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3D" w:rsidRPr="00D902A0" w:rsidRDefault="00DD733D" w:rsidP="00DD733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902A0">
        <w:rPr>
          <w:rFonts w:ascii="Times New Roman" w:hAnsi="Times New Roman"/>
          <w:b/>
          <w:sz w:val="26"/>
          <w:szCs w:val="26"/>
        </w:rPr>
        <w:t>Муниципальное  автономное</w:t>
      </w:r>
      <w:proofErr w:type="gramEnd"/>
      <w:r w:rsidRPr="00D902A0">
        <w:rPr>
          <w:rFonts w:ascii="Times New Roman" w:hAnsi="Times New Roman"/>
          <w:b/>
          <w:sz w:val="26"/>
          <w:szCs w:val="26"/>
        </w:rPr>
        <w:t xml:space="preserve">  общеобразовательное учреждение</w:t>
      </w:r>
    </w:p>
    <w:p w:rsidR="00DD733D" w:rsidRPr="00D902A0" w:rsidRDefault="00DD733D" w:rsidP="00DD733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>«Средняя общеобразовательная школа №1» города Когалыма</w:t>
      </w:r>
    </w:p>
    <w:p w:rsidR="00DD733D" w:rsidRPr="00D902A0" w:rsidRDefault="00DD733D" w:rsidP="00DD733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D733D" w:rsidRDefault="00D902A0" w:rsidP="00DD733D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8839A5D" wp14:editId="3BC59A48">
            <wp:simplePos x="0" y="0"/>
            <wp:positionH relativeFrom="column">
              <wp:posOffset>-266701</wp:posOffset>
            </wp:positionH>
            <wp:positionV relativeFrom="paragraph">
              <wp:posOffset>202564</wp:posOffset>
            </wp:positionV>
            <wp:extent cx="7161389" cy="1666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884" cy="167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BA2" w:rsidRDefault="00B10BA2" w:rsidP="00DD733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noProof/>
          <w:sz w:val="56"/>
          <w:szCs w:val="56"/>
        </w:rPr>
      </w:pPr>
    </w:p>
    <w:p w:rsidR="00D902A0" w:rsidRDefault="00D902A0" w:rsidP="00DD733D">
      <w:pPr>
        <w:pStyle w:val="a7"/>
        <w:rPr>
          <w:rFonts w:ascii="Times New Roman" w:hAnsi="Times New Roman"/>
          <w:noProof/>
          <w:sz w:val="56"/>
          <w:szCs w:val="56"/>
        </w:rPr>
      </w:pPr>
    </w:p>
    <w:p w:rsidR="00D902A0" w:rsidRDefault="00D902A0" w:rsidP="00DD733D">
      <w:pPr>
        <w:pStyle w:val="a7"/>
        <w:rPr>
          <w:rFonts w:ascii="Times New Roman" w:hAnsi="Times New Roman"/>
          <w:noProof/>
          <w:sz w:val="56"/>
          <w:szCs w:val="56"/>
        </w:rPr>
      </w:pPr>
    </w:p>
    <w:p w:rsidR="00D902A0" w:rsidRDefault="00D902A0" w:rsidP="00DD733D">
      <w:pPr>
        <w:pStyle w:val="a7"/>
        <w:rPr>
          <w:rFonts w:ascii="Times New Roman" w:hAnsi="Times New Roman"/>
          <w:sz w:val="56"/>
          <w:szCs w:val="56"/>
        </w:rPr>
      </w:pPr>
    </w:p>
    <w:p w:rsidR="00F852AC" w:rsidRDefault="00F852AC" w:rsidP="00DD733D">
      <w:pPr>
        <w:pStyle w:val="a7"/>
        <w:rPr>
          <w:rFonts w:ascii="Times New Roman" w:hAnsi="Times New Roman"/>
          <w:sz w:val="56"/>
          <w:szCs w:val="56"/>
        </w:rPr>
      </w:pPr>
    </w:p>
    <w:p w:rsidR="00DD733D" w:rsidRPr="00D902A0" w:rsidRDefault="00DD733D" w:rsidP="00DD733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 xml:space="preserve">Дополнительная образовательная </w:t>
      </w:r>
      <w:r w:rsidR="00D902A0">
        <w:rPr>
          <w:rFonts w:ascii="Times New Roman" w:hAnsi="Times New Roman"/>
          <w:b/>
          <w:sz w:val="26"/>
          <w:szCs w:val="26"/>
        </w:rPr>
        <w:t xml:space="preserve">общеразвивающая </w:t>
      </w:r>
      <w:r w:rsidRPr="00D902A0">
        <w:rPr>
          <w:rFonts w:ascii="Times New Roman" w:hAnsi="Times New Roman"/>
          <w:b/>
          <w:sz w:val="26"/>
          <w:szCs w:val="26"/>
        </w:rPr>
        <w:t>программа</w:t>
      </w:r>
    </w:p>
    <w:p w:rsidR="00DD733D" w:rsidRPr="00D902A0" w:rsidRDefault="00DD733D" w:rsidP="00DD733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>«Волейбол»</w:t>
      </w:r>
    </w:p>
    <w:p w:rsidR="00F852AC" w:rsidRPr="00D902A0" w:rsidRDefault="00F852AC" w:rsidP="00F852AC">
      <w:pPr>
        <w:pStyle w:val="a7"/>
        <w:rPr>
          <w:rFonts w:ascii="Times New Roman" w:hAnsi="Times New Roman"/>
          <w:b/>
          <w:sz w:val="26"/>
          <w:szCs w:val="26"/>
        </w:rPr>
      </w:pPr>
    </w:p>
    <w:p w:rsidR="00DD733D" w:rsidRPr="00D902A0" w:rsidRDefault="00D92095" w:rsidP="00DD733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>Направленность: физкультурно-</w:t>
      </w:r>
      <w:r w:rsidR="00F852AC" w:rsidRPr="00D902A0">
        <w:rPr>
          <w:rFonts w:ascii="Times New Roman" w:hAnsi="Times New Roman"/>
          <w:b/>
          <w:sz w:val="26"/>
          <w:szCs w:val="26"/>
        </w:rPr>
        <w:t>спортивная</w:t>
      </w:r>
    </w:p>
    <w:p w:rsidR="00F852AC" w:rsidRPr="00D902A0" w:rsidRDefault="00F852AC" w:rsidP="00DD733D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852AC" w:rsidRPr="00D902A0" w:rsidRDefault="00F852AC" w:rsidP="00DD733D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852AC" w:rsidRDefault="00F852AC" w:rsidP="00DD733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852AC" w:rsidRDefault="00F852AC" w:rsidP="00DD733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852AC" w:rsidRPr="00D902A0" w:rsidRDefault="00F852AC" w:rsidP="00D902A0">
      <w:pPr>
        <w:pStyle w:val="a7"/>
        <w:ind w:firstLine="993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>Уровень: базовый</w:t>
      </w:r>
    </w:p>
    <w:p w:rsidR="00F852AC" w:rsidRPr="00D902A0" w:rsidRDefault="00F852AC" w:rsidP="00D902A0">
      <w:pPr>
        <w:pStyle w:val="a7"/>
        <w:ind w:firstLine="993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 xml:space="preserve">Возраст </w:t>
      </w:r>
      <w:r w:rsidR="00592048" w:rsidRPr="00D902A0">
        <w:rPr>
          <w:rFonts w:ascii="Times New Roman" w:hAnsi="Times New Roman"/>
          <w:sz w:val="26"/>
          <w:szCs w:val="26"/>
        </w:rPr>
        <w:t>обучающихся: 13-17 лет</w:t>
      </w:r>
    </w:p>
    <w:p w:rsidR="00F852AC" w:rsidRPr="00D902A0" w:rsidRDefault="00592048" w:rsidP="00D902A0">
      <w:pPr>
        <w:pStyle w:val="a7"/>
        <w:ind w:firstLine="993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>Срок реализации: 1 год</w:t>
      </w:r>
    </w:p>
    <w:p w:rsidR="00F852AC" w:rsidRPr="00D902A0" w:rsidRDefault="00F852AC" w:rsidP="00D902A0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F852AC" w:rsidRPr="00D902A0" w:rsidRDefault="00F852AC" w:rsidP="00D902A0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F852AC" w:rsidRPr="00D902A0" w:rsidRDefault="00F852AC" w:rsidP="00D902A0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 xml:space="preserve">     Составитель: </w:t>
      </w:r>
    </w:p>
    <w:p w:rsidR="00F852AC" w:rsidRPr="00D902A0" w:rsidRDefault="00F852AC" w:rsidP="00D902A0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 xml:space="preserve">Храбрых Сергей Иванович, </w:t>
      </w:r>
    </w:p>
    <w:p w:rsidR="00F852AC" w:rsidRPr="00F852AC" w:rsidRDefault="00F852AC" w:rsidP="00D902A0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902A0">
        <w:rPr>
          <w:rFonts w:ascii="Times New Roman" w:hAnsi="Times New Roman"/>
          <w:sz w:val="26"/>
          <w:szCs w:val="26"/>
        </w:rPr>
        <w:t>учитель</w:t>
      </w:r>
      <w:proofErr w:type="gramEnd"/>
      <w:r w:rsidRPr="00D902A0">
        <w:rPr>
          <w:rFonts w:ascii="Times New Roman" w:hAnsi="Times New Roman"/>
          <w:sz w:val="26"/>
          <w:szCs w:val="26"/>
        </w:rPr>
        <w:t xml:space="preserve"> физической культуры</w:t>
      </w:r>
    </w:p>
    <w:p w:rsidR="00DD733D" w:rsidRDefault="00DD733D" w:rsidP="00DD733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F852AC" w:rsidRDefault="00F852AC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902A0" w:rsidRDefault="00D902A0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902A0" w:rsidRDefault="00D902A0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902A0" w:rsidRDefault="00D902A0" w:rsidP="00DD733D">
      <w:pPr>
        <w:pStyle w:val="a7"/>
        <w:rPr>
          <w:rFonts w:ascii="Times New Roman" w:hAnsi="Times New Roman"/>
          <w:sz w:val="28"/>
          <w:szCs w:val="28"/>
        </w:rPr>
      </w:pPr>
    </w:p>
    <w:p w:rsidR="00DD733D" w:rsidRDefault="00DD733D" w:rsidP="00F852A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Когалым, 20</w:t>
      </w:r>
      <w:r w:rsidR="00B86F95">
        <w:rPr>
          <w:rFonts w:ascii="Times New Roman" w:hAnsi="Times New Roman"/>
          <w:sz w:val="28"/>
          <w:szCs w:val="28"/>
        </w:rPr>
        <w:t>2</w:t>
      </w:r>
      <w:r w:rsidR="00D902A0">
        <w:rPr>
          <w:rFonts w:ascii="Times New Roman" w:hAnsi="Times New Roman"/>
          <w:sz w:val="28"/>
          <w:szCs w:val="28"/>
        </w:rPr>
        <w:t>3</w:t>
      </w:r>
    </w:p>
    <w:p w:rsidR="00D902A0" w:rsidRPr="00F852AC" w:rsidRDefault="00D902A0" w:rsidP="00F852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A4F2A" w:rsidRDefault="007B347E" w:rsidP="00CC6BA9">
      <w:pPr>
        <w:jc w:val="center"/>
        <w:rPr>
          <w:b/>
          <w:sz w:val="28"/>
          <w:szCs w:val="28"/>
        </w:rPr>
      </w:pPr>
      <w:r w:rsidRPr="007B347E">
        <w:rPr>
          <w:b/>
          <w:sz w:val="28"/>
          <w:szCs w:val="28"/>
        </w:rPr>
        <w:lastRenderedPageBreak/>
        <w:t>Пояснительная записка</w:t>
      </w:r>
    </w:p>
    <w:p w:rsidR="00592048" w:rsidRDefault="00592048" w:rsidP="00CC6BA9">
      <w:pPr>
        <w:jc w:val="center"/>
        <w:rPr>
          <w:b/>
          <w:sz w:val="28"/>
          <w:szCs w:val="28"/>
        </w:rPr>
      </w:pPr>
    </w:p>
    <w:p w:rsidR="00592048" w:rsidRPr="00D902A0" w:rsidRDefault="00592048" w:rsidP="00592048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D902A0">
        <w:rPr>
          <w:color w:val="000000"/>
          <w:sz w:val="26"/>
          <w:szCs w:val="26"/>
        </w:rPr>
        <w:t>Программа составлена на основании:</w:t>
      </w:r>
    </w:p>
    <w:p w:rsidR="00592048" w:rsidRPr="00D902A0" w:rsidRDefault="00592048" w:rsidP="00592048">
      <w:pPr>
        <w:pStyle w:val="Default"/>
        <w:numPr>
          <w:ilvl w:val="0"/>
          <w:numId w:val="4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r w:rsidRPr="00D902A0">
        <w:rPr>
          <w:color w:val="auto"/>
          <w:sz w:val="26"/>
          <w:szCs w:val="26"/>
        </w:rPr>
        <w:t xml:space="preserve">Федерального закона от 29.12.2012 № 273 «Об образовании в Российской Федерации» (далее – Федеральный закон №273-ФЗ); </w:t>
      </w:r>
    </w:p>
    <w:p w:rsidR="00592048" w:rsidRPr="00D902A0" w:rsidRDefault="00592048" w:rsidP="00592048">
      <w:pPr>
        <w:pStyle w:val="Default"/>
        <w:numPr>
          <w:ilvl w:val="0"/>
          <w:numId w:val="4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proofErr w:type="gramStart"/>
      <w:r w:rsidRPr="00D902A0">
        <w:rPr>
          <w:color w:val="auto"/>
          <w:sz w:val="26"/>
          <w:szCs w:val="26"/>
        </w:rPr>
        <w:t>приказа</w:t>
      </w:r>
      <w:proofErr w:type="gramEnd"/>
      <w:r w:rsidRPr="00D902A0">
        <w:rPr>
          <w:color w:val="auto"/>
          <w:sz w:val="26"/>
          <w:szCs w:val="26"/>
        </w:rPr>
        <w:t xml:space="preserve"> </w:t>
      </w:r>
      <w:proofErr w:type="spellStart"/>
      <w:r w:rsidRPr="00D902A0">
        <w:rPr>
          <w:color w:val="auto"/>
          <w:sz w:val="26"/>
          <w:szCs w:val="26"/>
        </w:rPr>
        <w:t>Минпросвещения</w:t>
      </w:r>
      <w:proofErr w:type="spellEnd"/>
      <w:r w:rsidRPr="00D902A0">
        <w:rPr>
          <w:color w:val="auto"/>
          <w:sz w:val="26"/>
          <w:szCs w:val="26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92048" w:rsidRPr="00D902A0" w:rsidRDefault="00592048" w:rsidP="00592048">
      <w:pPr>
        <w:pStyle w:val="Default"/>
        <w:numPr>
          <w:ilvl w:val="0"/>
          <w:numId w:val="4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r w:rsidRPr="00D902A0">
        <w:rPr>
          <w:color w:val="auto"/>
          <w:sz w:val="26"/>
          <w:szCs w:val="26"/>
        </w:rPr>
        <w:t>Концепции развития дополнительного образования, утвержденная распоряжением правительства Российской Федерации детей от 04.09.2014 № 1726-р;</w:t>
      </w:r>
    </w:p>
    <w:p w:rsidR="00592048" w:rsidRPr="00D902A0" w:rsidRDefault="00592048" w:rsidP="00592048">
      <w:pPr>
        <w:pStyle w:val="Default"/>
        <w:numPr>
          <w:ilvl w:val="0"/>
          <w:numId w:val="4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r w:rsidRPr="00D902A0">
        <w:rPr>
          <w:color w:val="auto"/>
          <w:sz w:val="26"/>
          <w:szCs w:val="26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592048" w:rsidRPr="00D902A0" w:rsidRDefault="00592048" w:rsidP="00592048">
      <w:pPr>
        <w:pStyle w:val="Default"/>
        <w:numPr>
          <w:ilvl w:val="0"/>
          <w:numId w:val="4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proofErr w:type="gramStart"/>
      <w:r w:rsidRPr="00D902A0">
        <w:rPr>
          <w:sz w:val="26"/>
          <w:szCs w:val="26"/>
        </w:rPr>
        <w:t>письма</w:t>
      </w:r>
      <w:proofErr w:type="gramEnd"/>
      <w:r w:rsidRPr="00D902A0">
        <w:rPr>
          <w:sz w:val="26"/>
          <w:szCs w:val="26"/>
        </w:rPr>
        <w:t xml:space="preserve">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902A0">
        <w:rPr>
          <w:sz w:val="26"/>
          <w:szCs w:val="26"/>
        </w:rPr>
        <w:t>разноуровневые</w:t>
      </w:r>
      <w:proofErr w:type="spellEnd"/>
      <w:r w:rsidRPr="00D902A0">
        <w:rPr>
          <w:sz w:val="26"/>
          <w:szCs w:val="26"/>
        </w:rPr>
        <w:t xml:space="preserve"> программы)».</w:t>
      </w:r>
    </w:p>
    <w:p w:rsidR="00592048" w:rsidRPr="00D902A0" w:rsidRDefault="00592048" w:rsidP="00CC6BA9">
      <w:pPr>
        <w:jc w:val="center"/>
        <w:rPr>
          <w:b/>
          <w:sz w:val="26"/>
          <w:szCs w:val="26"/>
        </w:rPr>
      </w:pPr>
    </w:p>
    <w:p w:rsidR="00CC6BA9" w:rsidRPr="00D902A0" w:rsidRDefault="00BA4F2A" w:rsidP="00CC6BA9">
      <w:pPr>
        <w:shd w:val="clear" w:color="auto" w:fill="FFFFFF"/>
        <w:ind w:firstLine="341"/>
        <w:jc w:val="both"/>
        <w:rPr>
          <w:sz w:val="26"/>
          <w:szCs w:val="26"/>
        </w:rPr>
      </w:pPr>
      <w:r w:rsidRPr="00D902A0">
        <w:rPr>
          <w:i/>
          <w:sz w:val="26"/>
          <w:szCs w:val="26"/>
        </w:rPr>
        <w:t>Направленность дополнительной образовательной программы.</w:t>
      </w:r>
    </w:p>
    <w:p w:rsidR="00BA4F2A" w:rsidRPr="00D902A0" w:rsidRDefault="00CC6BA9" w:rsidP="00CC6BA9">
      <w:pPr>
        <w:shd w:val="clear" w:color="auto" w:fill="FFFFFF"/>
        <w:ind w:firstLine="341"/>
        <w:jc w:val="both"/>
        <w:rPr>
          <w:sz w:val="26"/>
          <w:szCs w:val="26"/>
        </w:rPr>
      </w:pPr>
      <w:r w:rsidRPr="00D902A0">
        <w:rPr>
          <w:sz w:val="26"/>
          <w:szCs w:val="26"/>
        </w:rPr>
        <w:t xml:space="preserve">   Направ</w:t>
      </w:r>
      <w:r w:rsidR="00592048" w:rsidRPr="00D902A0">
        <w:rPr>
          <w:sz w:val="26"/>
          <w:szCs w:val="26"/>
        </w:rPr>
        <w:t>ление: физкультурно-спортивное</w:t>
      </w:r>
      <w:r w:rsidRPr="00D902A0">
        <w:rPr>
          <w:sz w:val="26"/>
          <w:szCs w:val="26"/>
        </w:rPr>
        <w:t>.</w:t>
      </w:r>
    </w:p>
    <w:p w:rsidR="00BA4F2A" w:rsidRPr="00D902A0" w:rsidRDefault="00BA4F2A" w:rsidP="007B347E">
      <w:pPr>
        <w:pStyle w:val="a3"/>
        <w:jc w:val="both"/>
        <w:rPr>
          <w:sz w:val="26"/>
          <w:szCs w:val="26"/>
        </w:rPr>
      </w:pPr>
      <w:r w:rsidRPr="00D902A0">
        <w:rPr>
          <w:sz w:val="26"/>
          <w:szCs w:val="26"/>
        </w:rPr>
        <w:t>Программа позволяет решать задачи физического воспитания. Технические приемы, действия и игра волейбол таят в себе большие возможности для формирования жизненно важных двигательных навыков и развития физических способностей детей. На занятиях у детей развивается ловкость и сила рук, быстрота реакции, костно-мышечная система. Во время соревновательного процесса воспитывается физкультурно-спортивная этика.</w:t>
      </w:r>
    </w:p>
    <w:p w:rsidR="00BA4F2A" w:rsidRPr="00D902A0" w:rsidRDefault="00BA4F2A" w:rsidP="007B347E">
      <w:pPr>
        <w:shd w:val="clear" w:color="auto" w:fill="FFFFFF"/>
        <w:ind w:firstLine="341"/>
        <w:jc w:val="both"/>
        <w:rPr>
          <w:sz w:val="26"/>
          <w:szCs w:val="26"/>
        </w:rPr>
      </w:pPr>
      <w:r w:rsidRPr="00D902A0">
        <w:rPr>
          <w:sz w:val="26"/>
          <w:szCs w:val="26"/>
        </w:rPr>
        <w:t xml:space="preserve">Волейбол — один из наиболее увлекательных и массовых видов </w:t>
      </w:r>
      <w:r w:rsidRPr="00D902A0">
        <w:rPr>
          <w:spacing w:val="7"/>
          <w:sz w:val="26"/>
          <w:szCs w:val="26"/>
        </w:rPr>
        <w:t xml:space="preserve">спорта, получивших всенародное признание. Его отличает богатое </w:t>
      </w:r>
      <w:r w:rsidRPr="00D902A0">
        <w:rPr>
          <w:spacing w:val="1"/>
          <w:sz w:val="26"/>
          <w:szCs w:val="26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 w:rsidRPr="00D902A0">
        <w:rPr>
          <w:spacing w:val="2"/>
          <w:sz w:val="26"/>
          <w:szCs w:val="26"/>
        </w:rPr>
        <w:t>выносливостью. Эмоциональные напряжения, испытываемые во вре</w:t>
      </w:r>
      <w:r w:rsidRPr="00D902A0">
        <w:rPr>
          <w:spacing w:val="2"/>
          <w:sz w:val="26"/>
          <w:szCs w:val="26"/>
        </w:rPr>
        <w:softHyphen/>
      </w:r>
      <w:r w:rsidRPr="00D902A0">
        <w:rPr>
          <w:spacing w:val="1"/>
          <w:sz w:val="26"/>
          <w:szCs w:val="26"/>
        </w:rPr>
        <w:t xml:space="preserve">мя игры, вызывают в организме занимающихся высокие сдвиги </w:t>
      </w:r>
      <w:r w:rsidRPr="00D902A0">
        <w:rPr>
          <w:i/>
          <w:iCs/>
          <w:spacing w:val="1"/>
          <w:sz w:val="26"/>
          <w:szCs w:val="26"/>
        </w:rPr>
        <w:t xml:space="preserve">в </w:t>
      </w:r>
      <w:r w:rsidRPr="00D902A0">
        <w:rPr>
          <w:spacing w:val="1"/>
          <w:sz w:val="26"/>
          <w:szCs w:val="26"/>
        </w:rPr>
        <w:t>де</w:t>
      </w:r>
      <w:r w:rsidRPr="00D902A0">
        <w:rPr>
          <w:spacing w:val="1"/>
          <w:sz w:val="26"/>
          <w:szCs w:val="26"/>
        </w:rPr>
        <w:softHyphen/>
      </w:r>
      <w:r w:rsidRPr="00D902A0">
        <w:rPr>
          <w:spacing w:val="-1"/>
          <w:sz w:val="26"/>
          <w:szCs w:val="26"/>
        </w:rPr>
        <w:t xml:space="preserve">ятельности сердечно-сосудистой и дыхательной систем. Качественные </w:t>
      </w:r>
      <w:r w:rsidRPr="00D902A0">
        <w:rPr>
          <w:spacing w:val="1"/>
          <w:sz w:val="26"/>
          <w:szCs w:val="26"/>
        </w:rPr>
        <w:t>изменения происходят и в двигательном аппарате. Прыжки при пе</w:t>
      </w:r>
      <w:r w:rsidRPr="00D902A0">
        <w:rPr>
          <w:spacing w:val="1"/>
          <w:sz w:val="26"/>
          <w:szCs w:val="26"/>
        </w:rPr>
        <w:softHyphen/>
      </w:r>
      <w:r w:rsidRPr="00D902A0">
        <w:rPr>
          <w:spacing w:val="3"/>
          <w:sz w:val="26"/>
          <w:szCs w:val="26"/>
        </w:rPr>
        <w:t>редачах мяча, нападающих ударах и блокировании укрепляют кост</w:t>
      </w:r>
      <w:r w:rsidRPr="00D902A0">
        <w:rPr>
          <w:spacing w:val="3"/>
          <w:sz w:val="26"/>
          <w:szCs w:val="26"/>
        </w:rPr>
        <w:softHyphen/>
      </w:r>
      <w:r w:rsidRPr="00D902A0">
        <w:rPr>
          <w:spacing w:val="5"/>
          <w:sz w:val="26"/>
          <w:szCs w:val="26"/>
        </w:rPr>
        <w:t xml:space="preserve">ную систему, суставы становятся более подвижными, повышается </w:t>
      </w:r>
      <w:r w:rsidRPr="00D902A0">
        <w:rPr>
          <w:sz w:val="26"/>
          <w:szCs w:val="26"/>
        </w:rPr>
        <w:t>сила и эластичность мышц.</w:t>
      </w:r>
    </w:p>
    <w:p w:rsidR="00CC6BA9" w:rsidRPr="00D902A0" w:rsidRDefault="00CC6BA9" w:rsidP="00490740">
      <w:pPr>
        <w:shd w:val="clear" w:color="auto" w:fill="FFFFFF"/>
        <w:jc w:val="both"/>
        <w:rPr>
          <w:sz w:val="26"/>
          <w:szCs w:val="26"/>
        </w:rPr>
      </w:pPr>
    </w:p>
    <w:p w:rsidR="00BA4F2A" w:rsidRPr="00D902A0" w:rsidRDefault="00BA4F2A" w:rsidP="007B347E">
      <w:pPr>
        <w:jc w:val="both"/>
        <w:rPr>
          <w:i/>
          <w:sz w:val="26"/>
          <w:szCs w:val="26"/>
        </w:rPr>
      </w:pPr>
      <w:r w:rsidRPr="00D902A0">
        <w:rPr>
          <w:i/>
          <w:sz w:val="26"/>
          <w:szCs w:val="26"/>
        </w:rPr>
        <w:t>Новизна, актуальность, педагогическая целесообразность.</w:t>
      </w:r>
    </w:p>
    <w:p w:rsidR="00BA4F2A" w:rsidRPr="00D902A0" w:rsidRDefault="00BA4F2A" w:rsidP="007B347E">
      <w:pPr>
        <w:shd w:val="clear" w:color="auto" w:fill="FFFFFF"/>
        <w:ind w:firstLine="710"/>
        <w:jc w:val="both"/>
        <w:rPr>
          <w:sz w:val="26"/>
          <w:szCs w:val="26"/>
        </w:rPr>
      </w:pPr>
      <w:r w:rsidRPr="00D902A0">
        <w:rPr>
          <w:sz w:val="26"/>
          <w:szCs w:val="26"/>
        </w:rPr>
        <w:t xml:space="preserve">Программа создана на основе курса обучения игре в волейбол. В ней сделан акцент на игре, чтобы привлечь интерес школьников. Спортивные игры, особенно волейбол, предоставляют уникальные возможности не только для физического, но и для нравственного </w:t>
      </w:r>
      <w:r w:rsidRPr="00D902A0">
        <w:rPr>
          <w:sz w:val="26"/>
          <w:szCs w:val="26"/>
        </w:rPr>
        <w:lastRenderedPageBreak/>
        <w:t>воспитания детей: развития познавательных процессов, выработки воли и характера, воспитания чувства коллективизма.</w:t>
      </w:r>
    </w:p>
    <w:p w:rsidR="00BA4F2A" w:rsidRPr="00D902A0" w:rsidRDefault="00BA4F2A" w:rsidP="00CC6BA9">
      <w:pPr>
        <w:shd w:val="clear" w:color="auto" w:fill="FFFFFF"/>
        <w:ind w:firstLine="720"/>
        <w:jc w:val="both"/>
        <w:rPr>
          <w:sz w:val="26"/>
          <w:szCs w:val="26"/>
        </w:rPr>
      </w:pPr>
      <w:r w:rsidRPr="00D902A0">
        <w:rPr>
          <w:sz w:val="26"/>
          <w:szCs w:val="26"/>
        </w:rPr>
        <w:t xml:space="preserve">Постоянные взаимодействия с мячом способствуют улучшению </w:t>
      </w:r>
      <w:r w:rsidRPr="00D902A0">
        <w:rPr>
          <w:spacing w:val="-1"/>
          <w:sz w:val="26"/>
          <w:szCs w:val="26"/>
        </w:rPr>
        <w:t xml:space="preserve">глубинного и периферического зрения, точности и ориентировке в </w:t>
      </w:r>
      <w:proofErr w:type="spellStart"/>
      <w:r w:rsidRPr="00D902A0">
        <w:rPr>
          <w:spacing w:val="-2"/>
          <w:sz w:val="26"/>
          <w:szCs w:val="26"/>
        </w:rPr>
        <w:t>пространстве.</w:t>
      </w:r>
      <w:r w:rsidRPr="00D902A0">
        <w:rPr>
          <w:spacing w:val="1"/>
          <w:sz w:val="26"/>
          <w:szCs w:val="26"/>
        </w:rPr>
        <w:t>Игра</w:t>
      </w:r>
      <w:proofErr w:type="spellEnd"/>
      <w:r w:rsidRPr="00D902A0">
        <w:rPr>
          <w:spacing w:val="1"/>
          <w:sz w:val="26"/>
          <w:szCs w:val="26"/>
        </w:rPr>
        <w:t xml:space="preserve"> в волейбол развивает также мгновенную реакцию на зри</w:t>
      </w:r>
      <w:r w:rsidRPr="00D902A0">
        <w:rPr>
          <w:spacing w:val="1"/>
          <w:sz w:val="26"/>
          <w:szCs w:val="26"/>
        </w:rPr>
        <w:softHyphen/>
      </w:r>
      <w:r w:rsidRPr="00D902A0">
        <w:rPr>
          <w:sz w:val="26"/>
          <w:szCs w:val="26"/>
        </w:rPr>
        <w:t>тельные и слуховые сигналы, повышает мышечное чувство и способ</w:t>
      </w:r>
      <w:r w:rsidRPr="00D902A0">
        <w:rPr>
          <w:sz w:val="26"/>
          <w:szCs w:val="26"/>
        </w:rPr>
        <w:softHyphen/>
      </w:r>
      <w:r w:rsidRPr="00D902A0">
        <w:rPr>
          <w:spacing w:val="-1"/>
          <w:sz w:val="26"/>
          <w:szCs w:val="26"/>
        </w:rPr>
        <w:t xml:space="preserve">ность к быстрым чередованиям напряжений и расслаблений мыши. </w:t>
      </w:r>
      <w:r w:rsidRPr="00D902A0">
        <w:rPr>
          <w:spacing w:val="4"/>
          <w:sz w:val="26"/>
          <w:szCs w:val="26"/>
        </w:rPr>
        <w:t>Небольшой объем статических усилий и нагрузок в игре благотвор</w:t>
      </w:r>
      <w:r w:rsidRPr="00D902A0">
        <w:rPr>
          <w:spacing w:val="4"/>
          <w:sz w:val="26"/>
          <w:szCs w:val="26"/>
        </w:rPr>
        <w:softHyphen/>
      </w:r>
      <w:r w:rsidRPr="00D902A0">
        <w:rPr>
          <w:sz w:val="26"/>
          <w:szCs w:val="26"/>
        </w:rPr>
        <w:t>но влияет на рост юных спортсменов.</w:t>
      </w:r>
    </w:p>
    <w:p w:rsidR="00CC6BA9" w:rsidRPr="00D902A0" w:rsidRDefault="00CC6BA9" w:rsidP="00CC6BA9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BA4F2A" w:rsidRPr="00D902A0" w:rsidRDefault="00BA4F2A" w:rsidP="007B347E">
      <w:pPr>
        <w:jc w:val="both"/>
        <w:rPr>
          <w:i/>
          <w:spacing w:val="-5"/>
          <w:sz w:val="26"/>
          <w:szCs w:val="26"/>
        </w:rPr>
      </w:pPr>
      <w:r w:rsidRPr="00D902A0">
        <w:rPr>
          <w:i/>
          <w:sz w:val="26"/>
          <w:szCs w:val="26"/>
        </w:rPr>
        <w:t>Цель и задачи дополнительной образовательной программы</w:t>
      </w:r>
    </w:p>
    <w:p w:rsidR="00BA4F2A" w:rsidRPr="00D902A0" w:rsidRDefault="00BA4F2A" w:rsidP="007B347E">
      <w:pPr>
        <w:jc w:val="both"/>
        <w:rPr>
          <w:sz w:val="26"/>
          <w:szCs w:val="26"/>
        </w:rPr>
      </w:pPr>
      <w:r w:rsidRPr="00D902A0">
        <w:rPr>
          <w:sz w:val="26"/>
          <w:szCs w:val="26"/>
        </w:rPr>
        <w:t>Цель программы:</w:t>
      </w:r>
    </w:p>
    <w:p w:rsidR="00BA4F2A" w:rsidRPr="00D902A0" w:rsidRDefault="00BA4F2A" w:rsidP="007B347E">
      <w:pPr>
        <w:numPr>
          <w:ilvl w:val="0"/>
          <w:numId w:val="17"/>
        </w:numPr>
        <w:ind w:left="0" w:firstLine="900"/>
        <w:jc w:val="both"/>
        <w:rPr>
          <w:sz w:val="26"/>
          <w:szCs w:val="26"/>
        </w:rPr>
      </w:pPr>
      <w:proofErr w:type="gramStart"/>
      <w:r w:rsidRPr="00D902A0">
        <w:rPr>
          <w:sz w:val="26"/>
          <w:szCs w:val="26"/>
        </w:rPr>
        <w:t>Расширение  знаний</w:t>
      </w:r>
      <w:proofErr w:type="gramEnd"/>
      <w:r w:rsidRPr="00D902A0">
        <w:rPr>
          <w:sz w:val="26"/>
          <w:szCs w:val="26"/>
        </w:rPr>
        <w:t xml:space="preserve"> о технике и тактике игры в волейбол.</w:t>
      </w:r>
    </w:p>
    <w:p w:rsidR="00BA4F2A" w:rsidRPr="00D902A0" w:rsidRDefault="00BA4F2A" w:rsidP="007B347E">
      <w:pPr>
        <w:numPr>
          <w:ilvl w:val="0"/>
          <w:numId w:val="17"/>
        </w:numPr>
        <w:ind w:left="0" w:firstLine="900"/>
        <w:jc w:val="both"/>
        <w:rPr>
          <w:sz w:val="26"/>
          <w:szCs w:val="26"/>
        </w:rPr>
      </w:pPr>
      <w:proofErr w:type="gramStart"/>
      <w:r w:rsidRPr="00D902A0">
        <w:rPr>
          <w:sz w:val="26"/>
          <w:szCs w:val="26"/>
        </w:rPr>
        <w:t>Содействие  укреплению</w:t>
      </w:r>
      <w:proofErr w:type="gramEnd"/>
      <w:r w:rsidRPr="00D902A0">
        <w:rPr>
          <w:sz w:val="26"/>
          <w:szCs w:val="26"/>
        </w:rPr>
        <w:t xml:space="preserve"> здоровья детей их гармоничному физическому развитию;</w:t>
      </w:r>
    </w:p>
    <w:p w:rsidR="00BA4F2A" w:rsidRPr="00D902A0" w:rsidRDefault="00BA4F2A" w:rsidP="007B347E">
      <w:pPr>
        <w:numPr>
          <w:ilvl w:val="0"/>
          <w:numId w:val="17"/>
        </w:numPr>
        <w:ind w:left="0" w:firstLine="900"/>
        <w:jc w:val="both"/>
        <w:rPr>
          <w:sz w:val="26"/>
          <w:szCs w:val="26"/>
        </w:rPr>
      </w:pPr>
      <w:proofErr w:type="gramStart"/>
      <w:r w:rsidRPr="00D902A0">
        <w:rPr>
          <w:sz w:val="26"/>
          <w:szCs w:val="26"/>
        </w:rPr>
        <w:t>Воспитание  морально</w:t>
      </w:r>
      <w:proofErr w:type="gramEnd"/>
      <w:r w:rsidRPr="00D902A0">
        <w:rPr>
          <w:sz w:val="26"/>
          <w:szCs w:val="26"/>
        </w:rPr>
        <w:t xml:space="preserve"> -  волевых качеств занимающихся, содействие развитию чувства товарищества и взаимопомощи.</w:t>
      </w:r>
    </w:p>
    <w:p w:rsidR="00BA4F2A" w:rsidRPr="00D902A0" w:rsidRDefault="00BA4F2A" w:rsidP="007B347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902A0">
        <w:rPr>
          <w:rFonts w:ascii="Times New Roman" w:hAnsi="Times New Roman" w:cs="Times New Roman"/>
          <w:sz w:val="26"/>
          <w:szCs w:val="26"/>
        </w:rPr>
        <w:t>Программа последовательно решает задачи:</w:t>
      </w:r>
    </w:p>
    <w:p w:rsidR="00BA4F2A" w:rsidRPr="00D902A0" w:rsidRDefault="00BA4F2A" w:rsidP="007B347E">
      <w:pPr>
        <w:numPr>
          <w:ilvl w:val="0"/>
          <w:numId w:val="18"/>
        </w:numPr>
        <w:ind w:left="0" w:firstLine="900"/>
        <w:jc w:val="both"/>
        <w:rPr>
          <w:sz w:val="26"/>
          <w:szCs w:val="26"/>
        </w:rPr>
      </w:pPr>
      <w:r w:rsidRPr="00D902A0">
        <w:rPr>
          <w:sz w:val="26"/>
          <w:szCs w:val="26"/>
        </w:rPr>
        <w:t>Формировать общие представления о технике и тактике игры в волейбол.</w:t>
      </w:r>
    </w:p>
    <w:p w:rsidR="00BA4F2A" w:rsidRPr="00D902A0" w:rsidRDefault="00BA4F2A" w:rsidP="007B347E">
      <w:pPr>
        <w:numPr>
          <w:ilvl w:val="0"/>
          <w:numId w:val="18"/>
        </w:numPr>
        <w:ind w:left="0" w:firstLine="900"/>
        <w:jc w:val="both"/>
        <w:rPr>
          <w:sz w:val="26"/>
          <w:szCs w:val="26"/>
        </w:rPr>
      </w:pPr>
      <w:r w:rsidRPr="00D902A0">
        <w:rPr>
          <w:sz w:val="26"/>
          <w:szCs w:val="26"/>
        </w:rPr>
        <w:t xml:space="preserve">Обучать приемам </w:t>
      </w:r>
      <w:proofErr w:type="spellStart"/>
      <w:proofErr w:type="gramStart"/>
      <w:r w:rsidRPr="00D902A0">
        <w:rPr>
          <w:sz w:val="26"/>
          <w:szCs w:val="26"/>
        </w:rPr>
        <w:t>волейбола,жизненно</w:t>
      </w:r>
      <w:proofErr w:type="spellEnd"/>
      <w:proofErr w:type="gramEnd"/>
      <w:r w:rsidRPr="00D902A0">
        <w:rPr>
          <w:sz w:val="26"/>
          <w:szCs w:val="26"/>
        </w:rPr>
        <w:t xml:space="preserve"> важным двигательным умениям и навыкам, формировать начальные навыки судейства.</w:t>
      </w:r>
    </w:p>
    <w:p w:rsidR="00BA4F2A" w:rsidRPr="00D902A0" w:rsidRDefault="00BA4F2A" w:rsidP="007B347E">
      <w:pPr>
        <w:numPr>
          <w:ilvl w:val="0"/>
          <w:numId w:val="18"/>
        </w:numPr>
        <w:ind w:left="0" w:firstLine="900"/>
        <w:jc w:val="both"/>
        <w:rPr>
          <w:sz w:val="26"/>
          <w:szCs w:val="26"/>
        </w:rPr>
      </w:pPr>
      <w:r w:rsidRPr="00D902A0">
        <w:rPr>
          <w:sz w:val="26"/>
          <w:szCs w:val="26"/>
        </w:rPr>
        <w:t>Развивать двигательные способности.</w:t>
      </w:r>
    </w:p>
    <w:p w:rsidR="002B222F" w:rsidRPr="00D902A0" w:rsidRDefault="00BA4F2A" w:rsidP="002B222F">
      <w:pPr>
        <w:numPr>
          <w:ilvl w:val="0"/>
          <w:numId w:val="18"/>
        </w:numPr>
        <w:ind w:left="0" w:firstLine="900"/>
        <w:jc w:val="both"/>
        <w:rPr>
          <w:sz w:val="26"/>
          <w:szCs w:val="26"/>
        </w:rPr>
      </w:pPr>
      <w:proofErr w:type="gramStart"/>
      <w:r w:rsidRPr="00D902A0">
        <w:rPr>
          <w:sz w:val="26"/>
          <w:szCs w:val="26"/>
        </w:rPr>
        <w:t>Воспитывать  привычки</w:t>
      </w:r>
      <w:proofErr w:type="gramEnd"/>
      <w:r w:rsidRPr="00D902A0">
        <w:rPr>
          <w:sz w:val="26"/>
          <w:szCs w:val="26"/>
        </w:rPr>
        <w:t xml:space="preserve"> самостоятельно заниматься физическими упражнениями для отдыха, тренировки, повышения работоспособности и укрепления здоровья, воспитания нравственно -  волевых качеств.</w:t>
      </w:r>
    </w:p>
    <w:p w:rsidR="002B222F" w:rsidRPr="00D902A0" w:rsidRDefault="002B222F" w:rsidP="002B222F">
      <w:pPr>
        <w:jc w:val="both"/>
        <w:rPr>
          <w:sz w:val="26"/>
          <w:szCs w:val="26"/>
        </w:rPr>
      </w:pPr>
    </w:p>
    <w:p w:rsidR="00BA4F2A" w:rsidRPr="00D902A0" w:rsidRDefault="00BA4F2A" w:rsidP="002B222F">
      <w:pPr>
        <w:jc w:val="both"/>
        <w:rPr>
          <w:sz w:val="26"/>
          <w:szCs w:val="26"/>
        </w:rPr>
      </w:pPr>
      <w:r w:rsidRPr="00D902A0">
        <w:rPr>
          <w:i/>
          <w:spacing w:val="-1"/>
          <w:sz w:val="26"/>
          <w:szCs w:val="26"/>
        </w:rPr>
        <w:t xml:space="preserve">Возраст детей, участвующих в реализации данной дополнительной образовательной </w:t>
      </w:r>
      <w:r w:rsidRPr="00D902A0">
        <w:rPr>
          <w:i/>
          <w:spacing w:val="-3"/>
          <w:sz w:val="26"/>
          <w:szCs w:val="26"/>
        </w:rPr>
        <w:t>программы.</w:t>
      </w:r>
    </w:p>
    <w:p w:rsidR="00BA4F2A" w:rsidRPr="00D902A0" w:rsidRDefault="00BA4F2A" w:rsidP="007B347E">
      <w:pPr>
        <w:jc w:val="both"/>
        <w:rPr>
          <w:sz w:val="26"/>
          <w:szCs w:val="26"/>
        </w:rPr>
      </w:pPr>
      <w:r w:rsidRPr="00D902A0">
        <w:rPr>
          <w:sz w:val="26"/>
          <w:szCs w:val="26"/>
        </w:rPr>
        <w:t>Всякое обучение успешно лишь тогда, когда оно строится с учётом возрастных особенностей занимающихся. Безусловно, что знание особенностей, свойственных тому или иному периоду детского возраста, является необходимым условием для правильной организации учебно-тренировочного процесса с юными волейболистами. Систематические занятия спортом благотворно влияют на укрепление здоровья детей, их физическое и духовное развитие.</w:t>
      </w:r>
    </w:p>
    <w:p w:rsidR="003A0D5B" w:rsidRPr="00D902A0" w:rsidRDefault="009605C4" w:rsidP="007B347E">
      <w:pPr>
        <w:pStyle w:val="a3"/>
        <w:jc w:val="both"/>
        <w:rPr>
          <w:sz w:val="26"/>
          <w:szCs w:val="26"/>
        </w:rPr>
      </w:pPr>
      <w:r w:rsidRPr="00D902A0">
        <w:rPr>
          <w:sz w:val="26"/>
          <w:szCs w:val="26"/>
        </w:rPr>
        <w:t>Программа адресована юношам</w:t>
      </w:r>
      <w:r w:rsidR="007F6B92" w:rsidRPr="00D902A0">
        <w:rPr>
          <w:sz w:val="26"/>
          <w:szCs w:val="26"/>
        </w:rPr>
        <w:t xml:space="preserve">и девушкам </w:t>
      </w:r>
      <w:r w:rsidR="003A0D5B" w:rsidRPr="00D902A0">
        <w:rPr>
          <w:sz w:val="26"/>
          <w:szCs w:val="26"/>
        </w:rPr>
        <w:t>1</w:t>
      </w:r>
      <w:r w:rsidR="005B5983" w:rsidRPr="00D902A0">
        <w:rPr>
          <w:sz w:val="26"/>
          <w:szCs w:val="26"/>
        </w:rPr>
        <w:t>3</w:t>
      </w:r>
      <w:r w:rsidR="003A0D5B" w:rsidRPr="00D902A0">
        <w:rPr>
          <w:sz w:val="26"/>
          <w:szCs w:val="26"/>
        </w:rPr>
        <w:t>-1</w:t>
      </w:r>
      <w:r w:rsidR="009D11B4" w:rsidRPr="00D902A0">
        <w:rPr>
          <w:sz w:val="26"/>
          <w:szCs w:val="26"/>
        </w:rPr>
        <w:t>7</w:t>
      </w:r>
      <w:r w:rsidR="003A0D5B" w:rsidRPr="00D902A0">
        <w:rPr>
          <w:sz w:val="26"/>
          <w:szCs w:val="26"/>
        </w:rPr>
        <w:t xml:space="preserve"> лет (</w:t>
      </w:r>
      <w:r w:rsidR="005B5983" w:rsidRPr="00D902A0">
        <w:rPr>
          <w:sz w:val="26"/>
          <w:szCs w:val="26"/>
        </w:rPr>
        <w:t>7</w:t>
      </w:r>
      <w:r w:rsidR="009D11B4" w:rsidRPr="00D902A0">
        <w:rPr>
          <w:sz w:val="26"/>
          <w:szCs w:val="26"/>
        </w:rPr>
        <w:t>-1</w:t>
      </w:r>
      <w:r w:rsidR="005B5983" w:rsidRPr="00D902A0">
        <w:rPr>
          <w:sz w:val="26"/>
          <w:szCs w:val="26"/>
        </w:rPr>
        <w:t>1</w:t>
      </w:r>
      <w:r w:rsidR="003A0D5B" w:rsidRPr="00D902A0">
        <w:rPr>
          <w:sz w:val="26"/>
          <w:szCs w:val="26"/>
        </w:rPr>
        <w:t xml:space="preserve"> класс), группа со сменным составом.</w:t>
      </w:r>
      <w:r w:rsidR="0040592F" w:rsidRPr="00D902A0">
        <w:rPr>
          <w:sz w:val="26"/>
          <w:szCs w:val="26"/>
        </w:rPr>
        <w:t xml:space="preserve"> Наполняемость группы-18-36 человек.</w:t>
      </w:r>
    </w:p>
    <w:p w:rsidR="00490740" w:rsidRPr="00D902A0" w:rsidRDefault="00490740" w:rsidP="007B347E">
      <w:pPr>
        <w:jc w:val="both"/>
        <w:rPr>
          <w:i/>
          <w:spacing w:val="-1"/>
          <w:sz w:val="26"/>
          <w:szCs w:val="26"/>
        </w:rPr>
      </w:pPr>
    </w:p>
    <w:p w:rsidR="003A0D5B" w:rsidRPr="00D902A0" w:rsidRDefault="003A0D5B" w:rsidP="007B347E">
      <w:pPr>
        <w:jc w:val="both"/>
        <w:rPr>
          <w:i/>
          <w:spacing w:val="-1"/>
          <w:sz w:val="26"/>
          <w:szCs w:val="26"/>
        </w:rPr>
      </w:pPr>
      <w:r w:rsidRPr="00D902A0">
        <w:rPr>
          <w:i/>
          <w:spacing w:val="-1"/>
          <w:sz w:val="26"/>
          <w:szCs w:val="26"/>
        </w:rPr>
        <w:t xml:space="preserve">Сроки реализации дополнительной образовательной программы. </w:t>
      </w:r>
    </w:p>
    <w:p w:rsidR="003A0D5B" w:rsidRPr="00D902A0" w:rsidRDefault="002B222F" w:rsidP="007B347E">
      <w:pPr>
        <w:jc w:val="both"/>
        <w:rPr>
          <w:sz w:val="26"/>
          <w:szCs w:val="26"/>
        </w:rPr>
      </w:pPr>
      <w:r w:rsidRPr="00D902A0">
        <w:rPr>
          <w:sz w:val="26"/>
          <w:szCs w:val="26"/>
        </w:rPr>
        <w:t xml:space="preserve"> Уровень программы – базов</w:t>
      </w:r>
      <w:r w:rsidR="00D902A0">
        <w:rPr>
          <w:sz w:val="26"/>
          <w:szCs w:val="26"/>
        </w:rPr>
        <w:t>ый. Общее количество часов - 68 часов в год, 2 часа</w:t>
      </w:r>
      <w:r w:rsidR="00853169" w:rsidRPr="00D902A0">
        <w:rPr>
          <w:sz w:val="26"/>
          <w:szCs w:val="26"/>
        </w:rPr>
        <w:t xml:space="preserve"> в неделю. Срок реализации </w:t>
      </w:r>
      <w:proofErr w:type="gramStart"/>
      <w:r w:rsidR="00853169" w:rsidRPr="00D902A0">
        <w:rPr>
          <w:sz w:val="26"/>
          <w:szCs w:val="26"/>
        </w:rPr>
        <w:t xml:space="preserve">программы </w:t>
      </w:r>
      <w:r w:rsidRPr="00D902A0">
        <w:rPr>
          <w:sz w:val="26"/>
          <w:szCs w:val="26"/>
        </w:rPr>
        <w:t xml:space="preserve"> -</w:t>
      </w:r>
      <w:proofErr w:type="gramEnd"/>
      <w:r w:rsidR="00592048" w:rsidRPr="00D902A0">
        <w:rPr>
          <w:sz w:val="26"/>
          <w:szCs w:val="26"/>
        </w:rPr>
        <w:t>1 год</w:t>
      </w:r>
      <w:r w:rsidRPr="00D902A0">
        <w:rPr>
          <w:sz w:val="26"/>
          <w:szCs w:val="26"/>
        </w:rPr>
        <w:t>.</w:t>
      </w:r>
    </w:p>
    <w:p w:rsidR="00853169" w:rsidRPr="00D902A0" w:rsidRDefault="00853169" w:rsidP="007B347E">
      <w:pPr>
        <w:jc w:val="both"/>
        <w:rPr>
          <w:sz w:val="26"/>
          <w:szCs w:val="26"/>
        </w:rPr>
      </w:pPr>
    </w:p>
    <w:p w:rsidR="00BA4F2A" w:rsidRPr="00D902A0" w:rsidRDefault="00BA4F2A" w:rsidP="007B347E">
      <w:pPr>
        <w:jc w:val="both"/>
        <w:rPr>
          <w:b/>
          <w:spacing w:val="-5"/>
          <w:sz w:val="26"/>
          <w:szCs w:val="26"/>
        </w:rPr>
      </w:pPr>
      <w:r w:rsidRPr="00D902A0">
        <w:rPr>
          <w:i/>
          <w:sz w:val="26"/>
          <w:szCs w:val="26"/>
        </w:rPr>
        <w:t xml:space="preserve">Формы </w:t>
      </w:r>
      <w:r w:rsidR="00853169" w:rsidRPr="00D902A0">
        <w:rPr>
          <w:i/>
          <w:sz w:val="26"/>
          <w:szCs w:val="26"/>
        </w:rPr>
        <w:t>обучения</w:t>
      </w:r>
      <w:r w:rsidR="00D902A0">
        <w:rPr>
          <w:i/>
          <w:sz w:val="26"/>
          <w:szCs w:val="26"/>
        </w:rPr>
        <w:t xml:space="preserve"> </w:t>
      </w:r>
      <w:r w:rsidR="0061373A" w:rsidRPr="00D902A0">
        <w:rPr>
          <w:i/>
          <w:sz w:val="26"/>
          <w:szCs w:val="26"/>
        </w:rPr>
        <w:t>и режим занятий.</w:t>
      </w:r>
    </w:p>
    <w:p w:rsidR="00853169" w:rsidRPr="00D902A0" w:rsidRDefault="00BA4F2A" w:rsidP="00853169">
      <w:pPr>
        <w:ind w:firstLine="284"/>
        <w:jc w:val="both"/>
        <w:rPr>
          <w:sz w:val="26"/>
          <w:szCs w:val="26"/>
        </w:rPr>
      </w:pPr>
      <w:r w:rsidRPr="00D902A0">
        <w:rPr>
          <w:sz w:val="26"/>
          <w:szCs w:val="26"/>
        </w:rPr>
        <w:lastRenderedPageBreak/>
        <w:t>Формы обучения:</w:t>
      </w:r>
      <w:r w:rsidR="00D902A0">
        <w:rPr>
          <w:sz w:val="26"/>
          <w:szCs w:val="26"/>
        </w:rPr>
        <w:t xml:space="preserve"> </w:t>
      </w:r>
      <w:r w:rsidR="00853169" w:rsidRPr="00D902A0">
        <w:rPr>
          <w:sz w:val="26"/>
          <w:szCs w:val="26"/>
        </w:rPr>
        <w:t>очна</w:t>
      </w:r>
      <w:r w:rsidR="0061373A" w:rsidRPr="00D902A0">
        <w:rPr>
          <w:sz w:val="26"/>
          <w:szCs w:val="26"/>
        </w:rPr>
        <w:t>я, учебно-тренировочное занятие (фронтальный, групповой, поточный), учебно-</w:t>
      </w:r>
      <w:proofErr w:type="gramStart"/>
      <w:r w:rsidR="0061373A" w:rsidRPr="00D902A0">
        <w:rPr>
          <w:sz w:val="26"/>
          <w:szCs w:val="26"/>
        </w:rPr>
        <w:t>тренировочная  игра</w:t>
      </w:r>
      <w:proofErr w:type="gramEnd"/>
      <w:r w:rsidR="0061373A" w:rsidRPr="00D902A0">
        <w:rPr>
          <w:sz w:val="26"/>
          <w:szCs w:val="26"/>
        </w:rPr>
        <w:t xml:space="preserve"> в волейбол</w:t>
      </w:r>
      <w:r w:rsidR="00853169" w:rsidRPr="00D902A0">
        <w:rPr>
          <w:sz w:val="26"/>
          <w:szCs w:val="26"/>
        </w:rPr>
        <w:t>. Одна из дополнительных форм реализации программы это применение дистанционных образовательных технологий, целью которых является целенаправленная самостоятельная работа обучающегося.</w:t>
      </w:r>
    </w:p>
    <w:p w:rsidR="00853169" w:rsidRPr="00D902A0" w:rsidRDefault="00853169" w:rsidP="0061373A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664"/>
        <w:gridCol w:w="2664"/>
        <w:gridCol w:w="2664"/>
      </w:tblGrid>
      <w:tr w:rsidR="000F128D" w:rsidTr="00BA4F2A">
        <w:tc>
          <w:tcPr>
            <w:tcW w:w="2664" w:type="dxa"/>
          </w:tcPr>
          <w:p w:rsidR="000F128D" w:rsidRDefault="000F128D" w:rsidP="007B347E">
            <w:pPr>
              <w:jc w:val="both"/>
            </w:pPr>
            <w:r>
              <w:t>Продолжительность занятия</w:t>
            </w:r>
          </w:p>
        </w:tc>
        <w:tc>
          <w:tcPr>
            <w:tcW w:w="2664" w:type="dxa"/>
          </w:tcPr>
          <w:p w:rsidR="000F128D" w:rsidRDefault="000F128D" w:rsidP="007B347E">
            <w:pPr>
              <w:jc w:val="both"/>
            </w:pPr>
            <w:r>
              <w:t>Периодичность в неделю</w:t>
            </w:r>
          </w:p>
        </w:tc>
        <w:tc>
          <w:tcPr>
            <w:tcW w:w="2664" w:type="dxa"/>
          </w:tcPr>
          <w:p w:rsidR="000F128D" w:rsidRDefault="000F128D" w:rsidP="007B347E">
            <w:pPr>
              <w:jc w:val="both"/>
            </w:pPr>
            <w:r>
              <w:t>Количество часов в неделю</w:t>
            </w:r>
          </w:p>
        </w:tc>
        <w:tc>
          <w:tcPr>
            <w:tcW w:w="2664" w:type="dxa"/>
          </w:tcPr>
          <w:p w:rsidR="000F128D" w:rsidRDefault="000F128D" w:rsidP="007B347E">
            <w:pPr>
              <w:jc w:val="both"/>
            </w:pPr>
            <w:r>
              <w:t>Количество часов в год</w:t>
            </w:r>
          </w:p>
        </w:tc>
      </w:tr>
      <w:tr w:rsidR="000F128D" w:rsidTr="00BA4F2A">
        <w:tc>
          <w:tcPr>
            <w:tcW w:w="2664" w:type="dxa"/>
          </w:tcPr>
          <w:p w:rsidR="000F128D" w:rsidRDefault="00D902A0" w:rsidP="007B347E">
            <w:pPr>
              <w:jc w:val="both"/>
            </w:pPr>
            <w:r>
              <w:t>1</w:t>
            </w:r>
            <w:r w:rsidR="000F128D">
              <w:t xml:space="preserve"> час</w:t>
            </w:r>
          </w:p>
          <w:p w:rsidR="000F128D" w:rsidRDefault="000F128D" w:rsidP="007B347E">
            <w:pPr>
              <w:jc w:val="both"/>
            </w:pPr>
          </w:p>
        </w:tc>
        <w:tc>
          <w:tcPr>
            <w:tcW w:w="2664" w:type="dxa"/>
          </w:tcPr>
          <w:p w:rsidR="000F128D" w:rsidRDefault="00D902A0" w:rsidP="00B86F95">
            <w:pPr>
              <w:jc w:val="both"/>
            </w:pPr>
            <w:r>
              <w:t>2</w:t>
            </w:r>
            <w:r w:rsidR="000F128D">
              <w:t xml:space="preserve"> раз</w:t>
            </w:r>
            <w:r w:rsidR="0040592F">
              <w:t>а</w:t>
            </w:r>
            <w:r w:rsidR="000F128D">
              <w:t xml:space="preserve"> в неделю</w:t>
            </w:r>
          </w:p>
        </w:tc>
        <w:tc>
          <w:tcPr>
            <w:tcW w:w="2664" w:type="dxa"/>
          </w:tcPr>
          <w:p w:rsidR="000F128D" w:rsidRDefault="00D902A0" w:rsidP="007B347E">
            <w:pPr>
              <w:jc w:val="both"/>
            </w:pPr>
            <w:r>
              <w:t>2</w:t>
            </w:r>
            <w:r w:rsidR="000F128D">
              <w:t xml:space="preserve"> час</w:t>
            </w:r>
            <w:r>
              <w:t>а</w:t>
            </w:r>
          </w:p>
        </w:tc>
        <w:tc>
          <w:tcPr>
            <w:tcW w:w="2664" w:type="dxa"/>
          </w:tcPr>
          <w:p w:rsidR="000F128D" w:rsidRDefault="00D902A0" w:rsidP="007B347E">
            <w:pPr>
              <w:jc w:val="both"/>
            </w:pPr>
            <w:r>
              <w:t>68</w:t>
            </w:r>
            <w:r w:rsidR="000F128D">
              <w:t>час</w:t>
            </w:r>
            <w:r>
              <w:t>ов</w:t>
            </w:r>
          </w:p>
        </w:tc>
      </w:tr>
    </w:tbl>
    <w:p w:rsidR="00CC6ED6" w:rsidRDefault="00CC6ED6" w:rsidP="00CC6ED6">
      <w:pPr>
        <w:rPr>
          <w:b/>
          <w:color w:val="000000"/>
          <w:sz w:val="26"/>
          <w:szCs w:val="26"/>
        </w:rPr>
      </w:pPr>
    </w:p>
    <w:p w:rsidR="00CC6ED6" w:rsidRDefault="00CC6ED6" w:rsidP="00D902A0">
      <w:pPr>
        <w:jc w:val="center"/>
        <w:rPr>
          <w:b/>
          <w:color w:val="000000"/>
          <w:sz w:val="26"/>
          <w:szCs w:val="26"/>
        </w:rPr>
      </w:pPr>
    </w:p>
    <w:p w:rsidR="0061373A" w:rsidRPr="00CC6ED6" w:rsidRDefault="0061373A" w:rsidP="00D902A0">
      <w:pPr>
        <w:jc w:val="center"/>
        <w:rPr>
          <w:b/>
          <w:color w:val="000000"/>
          <w:sz w:val="26"/>
          <w:szCs w:val="26"/>
        </w:rPr>
      </w:pPr>
      <w:proofErr w:type="gramStart"/>
      <w:r w:rsidRPr="00CC6ED6">
        <w:rPr>
          <w:b/>
          <w:color w:val="000000"/>
          <w:sz w:val="26"/>
          <w:szCs w:val="26"/>
        </w:rPr>
        <w:t>Учебный  план</w:t>
      </w:r>
      <w:proofErr w:type="gramEnd"/>
    </w:p>
    <w:p w:rsidR="00CC6ED6" w:rsidRPr="00151233" w:rsidRDefault="00CC6ED6" w:rsidP="00CC6ED6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22"/>
        <w:gridCol w:w="922"/>
        <w:gridCol w:w="1559"/>
        <w:gridCol w:w="1559"/>
        <w:gridCol w:w="1524"/>
      </w:tblGrid>
      <w:tr w:rsidR="00CC6ED6" w:rsidRPr="00694ED4" w:rsidTr="005201A6">
        <w:tc>
          <w:tcPr>
            <w:tcW w:w="2093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</w:rPr>
            </w:pPr>
            <w:r w:rsidRPr="00694ED4">
              <w:t>Наименование раздела</w:t>
            </w:r>
          </w:p>
        </w:tc>
        <w:tc>
          <w:tcPr>
            <w:tcW w:w="2622" w:type="dxa"/>
          </w:tcPr>
          <w:p w:rsidR="00CC6ED6" w:rsidRDefault="00CC6ED6" w:rsidP="005201A6">
            <w:pPr>
              <w:jc w:val="both"/>
            </w:pPr>
            <w:r w:rsidRPr="00694ED4">
              <w:t>Содержание</w:t>
            </w:r>
          </w:p>
          <w:p w:rsidR="00CC6ED6" w:rsidRPr="00694ED4" w:rsidRDefault="00CC6ED6" w:rsidP="005201A6"/>
        </w:tc>
        <w:tc>
          <w:tcPr>
            <w:tcW w:w="922" w:type="dxa"/>
          </w:tcPr>
          <w:p w:rsidR="00CC6ED6" w:rsidRPr="00694ED4" w:rsidRDefault="00CC6ED6" w:rsidP="005201A6">
            <w:pPr>
              <w:jc w:val="both"/>
            </w:pPr>
            <w:proofErr w:type="spellStart"/>
            <w:r w:rsidRPr="00694ED4">
              <w:t>Кол.часов</w:t>
            </w:r>
            <w:proofErr w:type="spellEnd"/>
          </w:p>
        </w:tc>
        <w:tc>
          <w:tcPr>
            <w:tcW w:w="4642" w:type="dxa"/>
            <w:gridSpan w:val="3"/>
          </w:tcPr>
          <w:p w:rsidR="00CC6ED6" w:rsidRPr="00694ED4" w:rsidRDefault="00CC6ED6" w:rsidP="005201A6">
            <w:pPr>
              <w:jc w:val="center"/>
            </w:pPr>
            <w:r w:rsidRPr="00694ED4">
              <w:t>Результаты освоения</w:t>
            </w:r>
          </w:p>
          <w:p w:rsidR="00CC6ED6" w:rsidRPr="00694ED4" w:rsidRDefault="00CC6ED6" w:rsidP="005201A6">
            <w:pPr>
              <w:jc w:val="center"/>
            </w:pPr>
            <w:proofErr w:type="gramStart"/>
            <w:r w:rsidRPr="00694ED4">
              <w:t>учебного</w:t>
            </w:r>
            <w:proofErr w:type="gramEnd"/>
            <w:r w:rsidRPr="00694ED4">
              <w:t xml:space="preserve"> предмета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</w:p>
        </w:tc>
      </w:tr>
      <w:tr w:rsidR="00CC6ED6" w:rsidRPr="00694ED4" w:rsidTr="005201A6">
        <w:tc>
          <w:tcPr>
            <w:tcW w:w="2093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proofErr w:type="gramStart"/>
            <w:r w:rsidRPr="00694ED4">
              <w:rPr>
                <w:bCs/>
                <w:sz w:val="28"/>
                <w:szCs w:val="28"/>
              </w:rPr>
              <w:t>личностные</w:t>
            </w:r>
            <w:proofErr w:type="gramEnd"/>
          </w:p>
        </w:tc>
        <w:tc>
          <w:tcPr>
            <w:tcW w:w="1559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94ED4">
              <w:rPr>
                <w:bCs/>
                <w:sz w:val="28"/>
                <w:szCs w:val="28"/>
              </w:rPr>
              <w:t>метап</w:t>
            </w:r>
            <w:r>
              <w:rPr>
                <w:bCs/>
                <w:sz w:val="28"/>
                <w:szCs w:val="28"/>
              </w:rPr>
              <w:t>р</w:t>
            </w:r>
            <w:r w:rsidRPr="00694ED4">
              <w:rPr>
                <w:bCs/>
                <w:sz w:val="28"/>
                <w:szCs w:val="28"/>
              </w:rPr>
              <w:t>едметные</w:t>
            </w:r>
            <w:proofErr w:type="spellEnd"/>
            <w:proofErr w:type="gramEnd"/>
          </w:p>
        </w:tc>
        <w:tc>
          <w:tcPr>
            <w:tcW w:w="1524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proofErr w:type="gramStart"/>
            <w:r w:rsidRPr="00694ED4">
              <w:rPr>
                <w:bCs/>
                <w:sz w:val="28"/>
                <w:szCs w:val="28"/>
              </w:rPr>
              <w:t>предметные</w:t>
            </w:r>
            <w:proofErr w:type="gramEnd"/>
          </w:p>
        </w:tc>
      </w:tr>
      <w:tr w:rsidR="00CC6ED6" w:rsidRPr="00694ED4" w:rsidTr="005201A6">
        <w:tc>
          <w:tcPr>
            <w:tcW w:w="2093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694ED4">
              <w:rPr>
                <w:b/>
                <w:sz w:val="28"/>
                <w:szCs w:val="28"/>
              </w:rPr>
              <w:t>Теория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694ED4">
              <w:rPr>
                <w:b/>
                <w:i/>
                <w:sz w:val="28"/>
                <w:szCs w:val="28"/>
              </w:rPr>
              <w:t xml:space="preserve">Техническая подготовка 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694ED4">
              <w:rPr>
                <w:b/>
                <w:sz w:val="28"/>
                <w:szCs w:val="28"/>
              </w:rPr>
              <w:t>Тактическая подготовка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694ED4">
              <w:rPr>
                <w:b/>
                <w:sz w:val="28"/>
                <w:szCs w:val="28"/>
              </w:rPr>
              <w:t>Общефизическая подготовка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8"/>
                <w:szCs w:val="28"/>
              </w:rPr>
            </w:pPr>
            <w:r w:rsidRPr="00694ED4">
              <w:rPr>
                <w:b/>
                <w:sz w:val="28"/>
                <w:szCs w:val="28"/>
              </w:rPr>
              <w:lastRenderedPageBreak/>
              <w:t xml:space="preserve">Соревнования </w:t>
            </w:r>
          </w:p>
        </w:tc>
        <w:tc>
          <w:tcPr>
            <w:tcW w:w="2622" w:type="dxa"/>
          </w:tcPr>
          <w:p w:rsidR="00CC6ED6" w:rsidRPr="004E2765" w:rsidRDefault="00CC6ED6" w:rsidP="005201A6">
            <w:pPr>
              <w:ind w:right="-284"/>
              <w:rPr>
                <w:b/>
                <w:sz w:val="20"/>
                <w:szCs w:val="20"/>
              </w:rPr>
            </w:pPr>
            <w:r w:rsidRPr="004E2765">
              <w:rPr>
                <w:sz w:val="20"/>
                <w:szCs w:val="20"/>
              </w:rPr>
              <w:lastRenderedPageBreak/>
              <w:t>История возникновения волейбола. Развитие волейбола. Правила игры в мини-волейбол.</w:t>
            </w:r>
          </w:p>
          <w:p w:rsidR="00CC6ED6" w:rsidRPr="004E2765" w:rsidRDefault="00CC6ED6" w:rsidP="005201A6">
            <w:pPr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jc w:val="both"/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jc w:val="both"/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jc w:val="both"/>
              <w:rPr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ind w:right="-284"/>
              <w:jc w:val="both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Овладение техникой передвижения и стоек. </w:t>
            </w:r>
            <w:r w:rsidRPr="004E2765">
              <w:rPr>
                <w:sz w:val="20"/>
                <w:szCs w:val="20"/>
              </w:rPr>
              <w:t xml:space="preserve">Стойка </w:t>
            </w:r>
            <w:proofErr w:type="gramStart"/>
            <w:r w:rsidRPr="004E2765">
              <w:rPr>
                <w:sz w:val="20"/>
                <w:szCs w:val="20"/>
              </w:rPr>
              <w:t>игрока(</w:t>
            </w:r>
            <w:proofErr w:type="gramEnd"/>
            <w:r w:rsidRPr="004E2765">
              <w:rPr>
                <w:sz w:val="20"/>
                <w:szCs w:val="20"/>
              </w:rPr>
      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      </w:r>
          </w:p>
          <w:p w:rsidR="00CC6ED6" w:rsidRPr="004E2765" w:rsidRDefault="00CC6ED6" w:rsidP="005201A6">
            <w:pPr>
              <w:ind w:right="-284"/>
              <w:jc w:val="both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 Овладение техникой приема и передач мяча </w:t>
            </w:r>
            <w:r w:rsidRPr="004E2765">
              <w:rPr>
                <w:sz w:val="20"/>
                <w:szCs w:val="20"/>
              </w:rPr>
              <w:t xml:space="preserve">сверху двумя руками; передача мяча, подвешенного на шнуре; с собственного подбрасывания; с набрасывания партнера; в различных направлениях на </w:t>
            </w:r>
            <w:proofErr w:type="gramStart"/>
            <w:r w:rsidRPr="004E2765">
              <w:rPr>
                <w:sz w:val="20"/>
                <w:szCs w:val="20"/>
              </w:rPr>
              <w:t>месте  после</w:t>
            </w:r>
            <w:proofErr w:type="gramEnd"/>
            <w:r w:rsidRPr="004E2765">
              <w:rPr>
                <w:sz w:val="20"/>
                <w:szCs w:val="20"/>
              </w:rPr>
              <w:t xml:space="preserve"> перемещения; передачи в парах; отбивание мяча кулаком через сетку в </w:t>
            </w:r>
            <w:r w:rsidRPr="004E2765">
              <w:rPr>
                <w:sz w:val="20"/>
                <w:szCs w:val="20"/>
              </w:rPr>
              <w:lastRenderedPageBreak/>
              <w:t>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      </w:r>
          </w:p>
          <w:p w:rsidR="00CC6ED6" w:rsidRPr="004E2765" w:rsidRDefault="00CC6ED6" w:rsidP="005201A6">
            <w:pPr>
              <w:ind w:right="-284"/>
              <w:jc w:val="both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  Овладение техникой </w:t>
            </w:r>
            <w:proofErr w:type="spellStart"/>
            <w:proofErr w:type="gramStart"/>
            <w:r w:rsidRPr="004E2765">
              <w:rPr>
                <w:i/>
                <w:sz w:val="20"/>
                <w:szCs w:val="20"/>
              </w:rPr>
              <w:t>подачи:</w:t>
            </w:r>
            <w:r w:rsidRPr="004E2765">
              <w:rPr>
                <w:sz w:val="20"/>
                <w:szCs w:val="20"/>
              </w:rPr>
              <w:t>нижняя</w:t>
            </w:r>
            <w:proofErr w:type="spellEnd"/>
            <w:proofErr w:type="gramEnd"/>
            <w:r w:rsidRPr="004E2765">
              <w:rPr>
                <w:sz w:val="20"/>
                <w:szCs w:val="20"/>
              </w:rPr>
              <w:t xml:space="preserve"> прямая подача; через сетку; подача в стенку, через сетку с расстояния 9 м; подача через сетку из-за лицевой линии; подача нижняя боковая.</w:t>
            </w:r>
          </w:p>
          <w:p w:rsidR="00CC6ED6" w:rsidRPr="004E2765" w:rsidRDefault="00CC6ED6" w:rsidP="005201A6">
            <w:pPr>
              <w:ind w:right="-284"/>
              <w:jc w:val="both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   Нападающие удары.</w:t>
            </w:r>
            <w:r w:rsidRPr="004E2765">
              <w:rPr>
                <w:sz w:val="20"/>
                <w:szCs w:val="20"/>
              </w:rPr>
              <w:t xml:space="preserve"> Прямой нападающий удар сильнейшей рукой </w:t>
            </w:r>
            <w:proofErr w:type="gramStart"/>
            <w:r w:rsidRPr="004E2765">
              <w:rPr>
                <w:sz w:val="20"/>
                <w:szCs w:val="20"/>
              </w:rPr>
              <w:t>( овладение</w:t>
            </w:r>
            <w:proofErr w:type="gramEnd"/>
            <w:r w:rsidRPr="004E2765">
              <w:rPr>
                <w:sz w:val="20"/>
                <w:szCs w:val="20"/>
              </w:rPr>
              <w:t xml:space="preserve"> режимом разбега, прыжок вверх толчком двух ног: с места, с 1, 2, 3 шагов разбега, удар кистью по мячу ).</w:t>
            </w:r>
          </w:p>
          <w:p w:rsidR="00CC6ED6" w:rsidRPr="004E2765" w:rsidRDefault="00CC6ED6" w:rsidP="005201A6">
            <w:pPr>
              <w:ind w:right="-284"/>
              <w:jc w:val="both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  Овладение техникой подачи.</w:t>
            </w:r>
            <w:r w:rsidRPr="004E2765">
              <w:rPr>
                <w:sz w:val="20"/>
                <w:szCs w:val="20"/>
              </w:rPr>
              <w:t xml:space="preserve"> Нижняя прямая подача 3-6 м. нижняя прямая подача. Нижняя прямая подача, прием мяча, отраженного сеткой.</w:t>
            </w:r>
          </w:p>
          <w:p w:rsidR="00CC6ED6" w:rsidRPr="004E2765" w:rsidRDefault="00CC6ED6" w:rsidP="005201A6">
            <w:pPr>
              <w:pStyle w:val="ad"/>
              <w:ind w:right="-284"/>
              <w:rPr>
                <w:sz w:val="20"/>
                <w:szCs w:val="20"/>
              </w:rPr>
            </w:pPr>
          </w:p>
          <w:p w:rsidR="00CC6ED6" w:rsidRPr="004E2765" w:rsidRDefault="00CC6ED6" w:rsidP="005201A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Индивидуальные действия: </w:t>
            </w:r>
            <w:r w:rsidRPr="004E2765">
              <w:rPr>
                <w:sz w:val="20"/>
                <w:szCs w:val="20"/>
              </w:rPr>
              <w:t>выбор места для выполнения нижней подачи; выбор места для второй передачи и в зоне 3.</w:t>
            </w: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   Групповые действия.</w:t>
            </w:r>
            <w:r w:rsidRPr="004E2765">
              <w:rPr>
                <w:sz w:val="20"/>
                <w:szCs w:val="20"/>
              </w:rPr>
              <w:t xml:space="preserve"> Взаимодействие игроков </w:t>
            </w:r>
            <w:r w:rsidRPr="004E2765">
              <w:rPr>
                <w:sz w:val="20"/>
                <w:szCs w:val="20"/>
              </w:rPr>
              <w:lastRenderedPageBreak/>
              <w:t xml:space="preserve">передней линии: игрока зоны 4 с игроком зоны 3, игрока зоны 2 с игроком зоны 3 </w:t>
            </w:r>
            <w:proofErr w:type="gramStart"/>
            <w:r w:rsidRPr="004E2765">
              <w:rPr>
                <w:sz w:val="20"/>
                <w:szCs w:val="20"/>
              </w:rPr>
              <w:t>( при</w:t>
            </w:r>
            <w:proofErr w:type="gramEnd"/>
            <w:r w:rsidRPr="004E2765">
              <w:rPr>
                <w:sz w:val="20"/>
                <w:szCs w:val="20"/>
              </w:rPr>
              <w:t xml:space="preserve"> первой передаче ). Взаимодействие игроков зон 6, 5 и 1 с игроком зоны 3.</w:t>
            </w: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  Командные действия.</w:t>
            </w:r>
            <w:r w:rsidRPr="004E2765">
              <w:rPr>
                <w:sz w:val="20"/>
                <w:szCs w:val="20"/>
              </w:rPr>
              <w:t xml:space="preserve"> Прием нижней подачи и первая передача в зону 3, вторая передача игроку, к которому передающий обращен лицом.</w:t>
            </w: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  Тактика защиты.</w:t>
            </w:r>
            <w:r w:rsidRPr="004E2765">
              <w:rPr>
                <w:sz w:val="20"/>
                <w:szCs w:val="20"/>
              </w:rPr>
              <w:t xml:space="preserve"> Выбор места при приеме нижней подачи. Расположение игроков при приеме подачи, когда вторую передачу выполняет игрок зоны 3.</w:t>
            </w:r>
          </w:p>
          <w:p w:rsidR="00CC6ED6" w:rsidRPr="004E2765" w:rsidRDefault="00CC6ED6" w:rsidP="005201A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sz w:val="20"/>
                <w:szCs w:val="20"/>
              </w:rPr>
              <w:t>Упражнения для развития физических способностей: скоростных, силовых, выносливости, координационных, скоростно-силовых.</w:t>
            </w: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 xml:space="preserve">Гимнастические упражнения. </w:t>
            </w:r>
            <w:r w:rsidRPr="004E2765">
              <w:rPr>
                <w:sz w:val="20"/>
                <w:szCs w:val="20"/>
              </w:rPr>
              <w:t xml:space="preserve">Упражнения без предметов: для мышц рук и </w:t>
            </w:r>
            <w:proofErr w:type="gramStart"/>
            <w:r w:rsidRPr="004E2765">
              <w:rPr>
                <w:sz w:val="20"/>
                <w:szCs w:val="20"/>
              </w:rPr>
              <w:t>плечевого .</w:t>
            </w:r>
            <w:proofErr w:type="gramEnd"/>
            <w:r w:rsidRPr="004E2765">
              <w:rPr>
                <w:sz w:val="20"/>
                <w:szCs w:val="20"/>
              </w:rPr>
              <w:t xml:space="preserve">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      </w: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i/>
                <w:sz w:val="20"/>
                <w:szCs w:val="20"/>
              </w:rPr>
              <w:t>Легкоатлетические упражнения.</w:t>
            </w:r>
            <w:r w:rsidRPr="004E2765">
              <w:rPr>
                <w:sz w:val="20"/>
                <w:szCs w:val="20"/>
              </w:rPr>
              <w:t xml:space="preserve"> Бег с </w:t>
            </w:r>
            <w:proofErr w:type="gramStart"/>
            <w:r w:rsidRPr="004E2765">
              <w:rPr>
                <w:sz w:val="20"/>
                <w:szCs w:val="20"/>
              </w:rPr>
              <w:t>ускорением  до</w:t>
            </w:r>
            <w:proofErr w:type="gramEnd"/>
            <w:r w:rsidRPr="004E2765">
              <w:rPr>
                <w:sz w:val="20"/>
                <w:szCs w:val="20"/>
              </w:rPr>
              <w:t xml:space="preserve"> 30 м. Прыжки : с места в длину, вверх. Прыжки с разбега в длину и высоту.</w:t>
            </w:r>
          </w:p>
          <w:p w:rsidR="00CC6ED6" w:rsidRPr="004E2765" w:rsidRDefault="00CC6ED6" w:rsidP="005201A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</w:p>
          <w:p w:rsidR="00CC6ED6" w:rsidRPr="004E2765" w:rsidRDefault="00CC6ED6" w:rsidP="005201A6">
            <w:pPr>
              <w:ind w:right="-284"/>
              <w:rPr>
                <w:sz w:val="20"/>
                <w:szCs w:val="20"/>
              </w:rPr>
            </w:pPr>
            <w:r w:rsidRPr="004E2765">
              <w:rPr>
                <w:sz w:val="20"/>
                <w:szCs w:val="20"/>
              </w:rPr>
      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      </w:r>
          </w:p>
          <w:p w:rsidR="00CC6ED6" w:rsidRDefault="00CC6ED6" w:rsidP="005201A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</w:p>
          <w:p w:rsidR="00CC6ED6" w:rsidRPr="008658CB" w:rsidRDefault="00CC6ED6" w:rsidP="005201A6">
            <w:pPr>
              <w:jc w:val="both"/>
              <w:rPr>
                <w:sz w:val="20"/>
                <w:szCs w:val="20"/>
              </w:rPr>
            </w:pPr>
            <w:proofErr w:type="gramStart"/>
            <w:r w:rsidRPr="008658CB">
              <w:rPr>
                <w:sz w:val="20"/>
                <w:szCs w:val="20"/>
              </w:rPr>
              <w:t>владение</w:t>
            </w:r>
            <w:proofErr w:type="gramEnd"/>
            <w:r w:rsidRPr="008658CB">
              <w:rPr>
                <w:sz w:val="20"/>
                <w:szCs w:val="20"/>
              </w:rPr>
              <w:t xml:space="preserve"> знаниями по организации и проведению занятий физическими упражнениями оздоровительной и тренировочной направленности.</w:t>
            </w:r>
          </w:p>
          <w:p w:rsidR="00CC6ED6" w:rsidRPr="004E2765" w:rsidRDefault="00CC6ED6" w:rsidP="005201A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каждом занятии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CC6ED6" w:rsidRPr="00694ED4" w:rsidRDefault="00CC6ED6" w:rsidP="005201A6">
            <w:pPr>
              <w:ind w:right="-284"/>
              <w:rPr>
                <w:b/>
                <w:sz w:val="20"/>
                <w:szCs w:val="20"/>
              </w:rPr>
            </w:pPr>
            <w:r w:rsidRPr="00694ED4">
              <w:rPr>
                <w:sz w:val="20"/>
                <w:szCs w:val="20"/>
              </w:rPr>
              <w:lastRenderedPageBreak/>
              <w:t xml:space="preserve">Владение </w:t>
            </w:r>
            <w:proofErr w:type="spellStart"/>
            <w:r w:rsidRPr="00694ED4">
              <w:rPr>
                <w:sz w:val="20"/>
                <w:szCs w:val="20"/>
              </w:rPr>
              <w:t>знаниями</w:t>
            </w:r>
            <w:r>
              <w:rPr>
                <w:spacing w:val="2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истории</w:t>
            </w:r>
            <w:proofErr w:type="spellEnd"/>
            <w:r w:rsidRPr="00694ED4">
              <w:rPr>
                <w:sz w:val="20"/>
                <w:szCs w:val="20"/>
              </w:rPr>
              <w:t xml:space="preserve"> возникновения волейбола. Развитие волейбола. Правила игры в мини-волейбол.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spacing w:val="2"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spacing w:val="2"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spacing w:val="2"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694ED4">
              <w:rPr>
                <w:spacing w:val="2"/>
                <w:sz w:val="20"/>
                <w:szCs w:val="20"/>
              </w:rPr>
              <w:t xml:space="preserve">Владение знаниями </w:t>
            </w:r>
            <w:r>
              <w:rPr>
                <w:spacing w:val="2"/>
                <w:sz w:val="20"/>
                <w:szCs w:val="20"/>
              </w:rPr>
              <w:t>о технике передвижений и стоек, передач, подач, ударов.</w:t>
            </w:r>
          </w:p>
          <w:p w:rsidR="00CC6ED6" w:rsidRPr="00694ED4" w:rsidRDefault="00CC6ED6" w:rsidP="005201A6">
            <w:pPr>
              <w:jc w:val="both"/>
              <w:rPr>
                <w:sz w:val="20"/>
                <w:szCs w:val="20"/>
              </w:rPr>
            </w:pPr>
            <w:r w:rsidRPr="00694ED4">
              <w:rPr>
                <w:color w:val="000000"/>
                <w:spacing w:val="2"/>
                <w:sz w:val="20"/>
                <w:szCs w:val="20"/>
              </w:rPr>
              <w:t xml:space="preserve">Владение навыками </w:t>
            </w:r>
            <w:proofErr w:type="gramStart"/>
            <w:r w:rsidRPr="00694ED4">
              <w:rPr>
                <w:color w:val="000000"/>
                <w:spacing w:val="2"/>
                <w:sz w:val="20"/>
                <w:szCs w:val="20"/>
              </w:rPr>
              <w:t>выполнения  разнообразных</w:t>
            </w:r>
            <w:proofErr w:type="gramEnd"/>
            <w:r w:rsidRPr="00694ED4">
              <w:rPr>
                <w:color w:val="000000"/>
                <w:spacing w:val="2"/>
                <w:sz w:val="20"/>
                <w:szCs w:val="20"/>
              </w:rPr>
              <w:t xml:space="preserve"> физи</w:t>
            </w:r>
            <w:r w:rsidRPr="00694ED4">
              <w:rPr>
                <w:color w:val="000000"/>
                <w:spacing w:val="8"/>
                <w:sz w:val="20"/>
                <w:szCs w:val="20"/>
              </w:rPr>
              <w:t xml:space="preserve">ческих упражнений различной функциональной направленности; 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t xml:space="preserve">умение максимально 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lastRenderedPageBreak/>
              <w:t>проявлять физические способно</w:t>
            </w:r>
            <w:r w:rsidRPr="00694ED4">
              <w:rPr>
                <w:color w:val="000000"/>
                <w:spacing w:val="3"/>
                <w:sz w:val="20"/>
                <w:szCs w:val="20"/>
              </w:rPr>
              <w:t>сти (качества) при выполнении тестовых упражнений по физической культуре.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ind w:firstLine="567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694ED4">
              <w:rPr>
                <w:color w:val="000000"/>
                <w:spacing w:val="3"/>
                <w:sz w:val="20"/>
                <w:szCs w:val="20"/>
              </w:rPr>
              <w:t>умение</w:t>
            </w:r>
            <w:proofErr w:type="gramEnd"/>
            <w:r w:rsidRPr="00694ED4">
              <w:rPr>
                <w:color w:val="000000"/>
                <w:spacing w:val="3"/>
                <w:sz w:val="20"/>
                <w:szCs w:val="20"/>
              </w:rPr>
              <w:t xml:space="preserve"> содержать в порядке спортивный инвентарь и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t xml:space="preserve"> оборудование,   спортивную  одежду,   осуществлять  их</w:t>
            </w:r>
            <w:r w:rsidRPr="00694ED4">
              <w:rPr>
                <w:color w:val="000000"/>
                <w:spacing w:val="2"/>
                <w:sz w:val="20"/>
                <w:szCs w:val="20"/>
              </w:rPr>
              <w:t xml:space="preserve"> подготовку к занятиям и спортивным соревнованиям.</w:t>
            </w: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jc w:val="both"/>
              <w:rPr>
                <w:b/>
                <w:i/>
                <w:sz w:val="28"/>
                <w:szCs w:val="28"/>
              </w:rPr>
            </w:pPr>
            <w:r w:rsidRPr="00694ED4">
              <w:rPr>
                <w:color w:val="000000"/>
                <w:spacing w:val="1"/>
                <w:sz w:val="20"/>
                <w:szCs w:val="20"/>
              </w:rPr>
              <w:t>Умение со</w:t>
            </w:r>
            <w:r w:rsidRPr="00694ED4">
              <w:rPr>
                <w:color w:val="000000"/>
                <w:spacing w:val="3"/>
                <w:sz w:val="20"/>
                <w:szCs w:val="20"/>
              </w:rPr>
              <w:t>хранять правильную осанку при разнообразных формах движения и пере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t xml:space="preserve">движений; 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формирование потребности иметь хорошее телосложение в соответствии с принятыми нормами и </w:t>
            </w:r>
            <w:proofErr w:type="gramStart"/>
            <w:r w:rsidRPr="00694ED4">
              <w:rPr>
                <w:color w:val="000000"/>
                <w:spacing w:val="1"/>
                <w:sz w:val="20"/>
                <w:szCs w:val="20"/>
              </w:rPr>
              <w:t xml:space="preserve">представлениями;  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t>культура</w:t>
            </w:r>
            <w:proofErr w:type="gramEnd"/>
            <w:r w:rsidRPr="00694ED4">
              <w:rPr>
                <w:color w:val="000000"/>
                <w:spacing w:val="-2"/>
                <w:sz w:val="20"/>
                <w:szCs w:val="20"/>
              </w:rPr>
              <w:t xml:space="preserve"> движения, умение передвигаться красиво, лег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94ED4">
              <w:rPr>
                <w:color w:val="000000"/>
                <w:spacing w:val="1"/>
                <w:sz w:val="20"/>
                <w:szCs w:val="20"/>
              </w:rPr>
              <w:t>ко и непринужденно.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jc w:val="both"/>
              <w:rPr>
                <w:sz w:val="28"/>
                <w:szCs w:val="28"/>
              </w:rPr>
            </w:pPr>
            <w:r w:rsidRPr="00694ED4">
              <w:rPr>
                <w:color w:val="000000"/>
                <w:spacing w:val="2"/>
                <w:sz w:val="20"/>
                <w:szCs w:val="20"/>
              </w:rPr>
              <w:t xml:space="preserve">Владение навыками </w:t>
            </w:r>
            <w:proofErr w:type="gramStart"/>
            <w:r w:rsidRPr="00694ED4">
              <w:rPr>
                <w:color w:val="000000"/>
                <w:spacing w:val="2"/>
                <w:sz w:val="20"/>
                <w:szCs w:val="20"/>
              </w:rPr>
              <w:t>выполнения  разнообразных</w:t>
            </w:r>
            <w:proofErr w:type="gramEnd"/>
            <w:r w:rsidRPr="00694ED4">
              <w:rPr>
                <w:color w:val="000000"/>
                <w:spacing w:val="2"/>
                <w:sz w:val="20"/>
                <w:szCs w:val="20"/>
              </w:rPr>
              <w:t xml:space="preserve"> физи</w:t>
            </w:r>
            <w:r w:rsidRPr="00694ED4">
              <w:rPr>
                <w:color w:val="000000"/>
                <w:spacing w:val="8"/>
                <w:sz w:val="20"/>
                <w:szCs w:val="20"/>
              </w:rPr>
              <w:t xml:space="preserve">ческих упражнений различной функциональной направленности; 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t>умение максимально проявлять физические способно</w:t>
            </w:r>
            <w:r w:rsidRPr="00694ED4">
              <w:rPr>
                <w:color w:val="000000"/>
                <w:spacing w:val="3"/>
                <w:sz w:val="20"/>
                <w:szCs w:val="20"/>
              </w:rPr>
              <w:t>сти (качества) при выполнении тестовых упражнений по физической культуре</w:t>
            </w:r>
            <w:r w:rsidRPr="00694ED4"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3"/>
                <w:sz w:val="20"/>
                <w:szCs w:val="20"/>
              </w:rPr>
            </w:pPr>
            <w:r w:rsidRPr="00694ED4">
              <w:rPr>
                <w:color w:val="000000"/>
                <w:spacing w:val="-2"/>
                <w:sz w:val="20"/>
                <w:szCs w:val="20"/>
              </w:rPr>
              <w:lastRenderedPageBreak/>
              <w:t>Понимание физической культуры как явления культуры,</w:t>
            </w:r>
            <w:r w:rsidRPr="00694ED4">
              <w:rPr>
                <w:color w:val="000000"/>
                <w:spacing w:val="-3"/>
                <w:sz w:val="20"/>
                <w:szCs w:val="20"/>
              </w:rPr>
              <w:t xml:space="preserve"> способствующего развитию целостной личности челове</w:t>
            </w:r>
            <w:r w:rsidRPr="00694ED4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694ED4">
              <w:rPr>
                <w:color w:val="000000"/>
                <w:spacing w:val="3"/>
                <w:sz w:val="20"/>
                <w:szCs w:val="20"/>
              </w:rPr>
              <w:t>ка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3"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3"/>
                <w:sz w:val="20"/>
                <w:szCs w:val="20"/>
              </w:rPr>
            </w:pPr>
          </w:p>
          <w:p w:rsidR="00CC6ED6" w:rsidRPr="004E2765" w:rsidRDefault="00CC6ED6" w:rsidP="005201A6">
            <w:pPr>
              <w:jc w:val="both"/>
              <w:rPr>
                <w:sz w:val="20"/>
                <w:szCs w:val="20"/>
              </w:rPr>
            </w:pPr>
            <w:r w:rsidRPr="00694ED4">
              <w:rPr>
                <w:color w:val="000000"/>
                <w:spacing w:val="1"/>
                <w:sz w:val="20"/>
                <w:szCs w:val="20"/>
              </w:rPr>
              <w:t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softHyphen/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20"/>
                <w:szCs w:val="20"/>
              </w:rPr>
            </w:pPr>
            <w:r w:rsidRPr="00694ED4">
              <w:rPr>
                <w:color w:val="000000"/>
                <w:spacing w:val="-2"/>
                <w:sz w:val="20"/>
                <w:szCs w:val="20"/>
              </w:rPr>
              <w:t xml:space="preserve">Владение культурой речи, ведение 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lastRenderedPageBreak/>
              <w:t>диалога в доброжела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94ED4">
              <w:rPr>
                <w:color w:val="000000"/>
                <w:spacing w:val="2"/>
                <w:sz w:val="20"/>
                <w:szCs w:val="20"/>
              </w:rPr>
              <w:t>тельной и открытой форме, проявление к собеседнику внимания, интереса и уважения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694ED4">
              <w:rPr>
                <w:color w:val="000000"/>
                <w:spacing w:val="6"/>
                <w:sz w:val="20"/>
                <w:szCs w:val="20"/>
              </w:rPr>
              <w:t>Стремление к освоению новых знаний и умений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694ED4">
              <w:rPr>
                <w:color w:val="000000"/>
                <w:spacing w:val="-1"/>
                <w:sz w:val="20"/>
                <w:szCs w:val="20"/>
              </w:rPr>
              <w:t>Добросовестно выполнять учебные задания, осознан</w:t>
            </w:r>
            <w:r w:rsidRPr="00694ED4">
              <w:rPr>
                <w:color w:val="000000"/>
                <w:spacing w:val="6"/>
                <w:sz w:val="20"/>
                <w:szCs w:val="20"/>
              </w:rPr>
              <w:t xml:space="preserve">ное стремление к освоению </w:t>
            </w:r>
            <w:r w:rsidRPr="00694ED4">
              <w:rPr>
                <w:color w:val="000000"/>
                <w:spacing w:val="6"/>
                <w:sz w:val="20"/>
                <w:szCs w:val="20"/>
              </w:rPr>
              <w:lastRenderedPageBreak/>
              <w:t xml:space="preserve">новых знаний и умений; </w:t>
            </w:r>
            <w:r w:rsidRPr="00694ED4">
              <w:rPr>
                <w:color w:val="000000"/>
                <w:spacing w:val="-3"/>
                <w:sz w:val="20"/>
                <w:szCs w:val="20"/>
              </w:rPr>
              <w:t>уме</w:t>
            </w:r>
            <w:r w:rsidRPr="00694ED4">
              <w:rPr>
                <w:color w:val="000000"/>
                <w:spacing w:val="4"/>
                <w:sz w:val="20"/>
                <w:szCs w:val="20"/>
              </w:rPr>
              <w:t xml:space="preserve">ние организовывать места занятий и обеспечивать их </w:t>
            </w:r>
            <w:r w:rsidRPr="00694ED4">
              <w:rPr>
                <w:color w:val="000000"/>
                <w:spacing w:val="-4"/>
                <w:sz w:val="20"/>
                <w:szCs w:val="20"/>
              </w:rPr>
              <w:t>безопасность</w:t>
            </w:r>
          </w:p>
          <w:p w:rsidR="00CC6ED6" w:rsidRPr="00694ED4" w:rsidRDefault="00CC6ED6" w:rsidP="005201A6">
            <w:pPr>
              <w:rPr>
                <w:sz w:val="20"/>
                <w:szCs w:val="20"/>
              </w:rPr>
            </w:pPr>
          </w:p>
          <w:p w:rsidR="00CC6ED6" w:rsidRPr="00694ED4" w:rsidRDefault="00CC6ED6" w:rsidP="005201A6">
            <w:pPr>
              <w:rPr>
                <w:sz w:val="20"/>
                <w:szCs w:val="20"/>
              </w:rPr>
            </w:pPr>
          </w:p>
          <w:p w:rsidR="00CC6ED6" w:rsidRDefault="00CC6ED6" w:rsidP="005201A6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Default="00CC6ED6" w:rsidP="005201A6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Default="00CC6ED6" w:rsidP="005201A6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Default="00CC6ED6" w:rsidP="005201A6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Default="00CC6ED6" w:rsidP="005201A6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Default="00CC6ED6" w:rsidP="005201A6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Default="00CC6ED6" w:rsidP="005201A6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CC6ED6" w:rsidRPr="00694ED4" w:rsidRDefault="00CC6ED6" w:rsidP="005201A6">
            <w:pPr>
              <w:jc w:val="both"/>
              <w:rPr>
                <w:sz w:val="20"/>
                <w:szCs w:val="20"/>
              </w:rPr>
            </w:pPr>
            <w:r w:rsidRPr="00694ED4">
              <w:rPr>
                <w:color w:val="000000"/>
                <w:spacing w:val="-1"/>
                <w:sz w:val="20"/>
                <w:szCs w:val="20"/>
              </w:rPr>
              <w:t xml:space="preserve">владение широким арсеналом двигательных действий и </w:t>
            </w:r>
            <w:r w:rsidRPr="00694ED4">
              <w:rPr>
                <w:color w:val="000000"/>
                <w:sz w:val="20"/>
                <w:szCs w:val="20"/>
              </w:rPr>
              <w:t>физических упражнений из базовых видов спорта и оз</w:t>
            </w:r>
            <w:r w:rsidRPr="00694ED4">
              <w:rPr>
                <w:color w:val="000000"/>
                <w:sz w:val="20"/>
                <w:szCs w:val="20"/>
              </w:rPr>
              <w:softHyphen/>
            </w:r>
            <w:r w:rsidRPr="00694ED4">
              <w:rPr>
                <w:color w:val="000000"/>
                <w:spacing w:val="2"/>
                <w:sz w:val="20"/>
                <w:szCs w:val="20"/>
              </w:rPr>
              <w:t>доровительной физической культуры, активное их ис</w:t>
            </w:r>
            <w:r w:rsidRPr="00694ED4">
              <w:rPr>
                <w:color w:val="000000"/>
                <w:spacing w:val="-3"/>
                <w:sz w:val="20"/>
                <w:szCs w:val="20"/>
              </w:rPr>
              <w:t>пользование в самостоятельно организуемой спортивно-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t>оздоровительной и физкультурно-оздоровительной дея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94ED4">
              <w:rPr>
                <w:color w:val="000000"/>
                <w:spacing w:val="-5"/>
                <w:sz w:val="20"/>
                <w:szCs w:val="20"/>
              </w:rPr>
              <w:t xml:space="preserve">тельности; </w:t>
            </w:r>
            <w:r w:rsidRPr="00694ED4">
              <w:rPr>
                <w:color w:val="000000"/>
                <w:spacing w:val="-1"/>
                <w:sz w:val="20"/>
                <w:szCs w:val="20"/>
              </w:rPr>
              <w:t>владение способами наблюдения за показателями индивидуального здоровья, физического развития и физиче</w:t>
            </w:r>
            <w:r w:rsidRPr="00694ED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694ED4">
              <w:rPr>
                <w:color w:val="000000"/>
                <w:spacing w:val="2"/>
                <w:sz w:val="20"/>
                <w:szCs w:val="20"/>
              </w:rPr>
              <w:t>ской подготовленности, использование этих показате</w:t>
            </w:r>
            <w:r>
              <w:rPr>
                <w:noProof/>
                <w:sz w:val="20"/>
                <w:szCs w:val="20"/>
              </w:rPr>
              <w:pict>
                <v:line id="Прямая соединительная линия 1" o:spid="_x0000_s1029" style="position:absolute;left:0;text-align:left;z-index:251661312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      <w10:wrap anchorx="margin"/>
                </v:line>
              </w:pict>
            </w:r>
            <w:r w:rsidRPr="00694ED4">
              <w:rPr>
                <w:color w:val="000000"/>
                <w:spacing w:val="-4"/>
                <w:sz w:val="20"/>
                <w:szCs w:val="20"/>
              </w:rPr>
              <w:t xml:space="preserve">лей в </w:t>
            </w:r>
            <w:r w:rsidRPr="00694ED4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организации и проведении самостоятельных форм </w:t>
            </w:r>
            <w:r w:rsidRPr="00694ED4">
              <w:rPr>
                <w:color w:val="000000"/>
                <w:spacing w:val="-1"/>
                <w:sz w:val="20"/>
                <w:szCs w:val="20"/>
              </w:rPr>
              <w:t>занятий физической культурой.</w:t>
            </w:r>
          </w:p>
          <w:p w:rsidR="00CC6ED6" w:rsidRPr="00694ED4" w:rsidRDefault="00CC6ED6" w:rsidP="005201A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C6ED6" w:rsidRPr="00694ED4" w:rsidRDefault="00CC6ED6" w:rsidP="005201A6">
            <w:pPr>
              <w:jc w:val="both"/>
              <w:rPr>
                <w:sz w:val="20"/>
                <w:szCs w:val="20"/>
              </w:rPr>
            </w:pPr>
            <w:r w:rsidRPr="00694ED4">
              <w:rPr>
                <w:color w:val="000000"/>
                <w:spacing w:val="2"/>
                <w:sz w:val="20"/>
                <w:szCs w:val="20"/>
              </w:rPr>
              <w:lastRenderedPageBreak/>
              <w:t>П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рименять знания 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t>в организации здо</w:t>
            </w:r>
            <w:r w:rsidRPr="00694ED4">
              <w:rPr>
                <w:color w:val="000000"/>
                <w:spacing w:val="2"/>
                <w:sz w:val="20"/>
                <w:szCs w:val="20"/>
              </w:rPr>
              <w:t>рового образа жизни.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  <w:p w:rsidR="00CC6ED6" w:rsidRPr="004E2765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694ED4">
              <w:rPr>
                <w:color w:val="000000"/>
                <w:spacing w:val="4"/>
                <w:sz w:val="20"/>
                <w:szCs w:val="20"/>
              </w:rPr>
              <w:t>Интересно и доступно излагать знания</w:t>
            </w:r>
            <w:r w:rsidRPr="00694ED4">
              <w:rPr>
                <w:color w:val="000000"/>
                <w:sz w:val="20"/>
                <w:szCs w:val="20"/>
              </w:rPr>
              <w:t>, грамотно пользоваться понятийным аппаратом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1"/>
                <w:sz w:val="20"/>
                <w:szCs w:val="20"/>
              </w:rPr>
            </w:pP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1"/>
                <w:sz w:val="20"/>
                <w:szCs w:val="20"/>
              </w:rPr>
            </w:pPr>
            <w:r w:rsidRPr="00694ED4">
              <w:rPr>
                <w:color w:val="000000"/>
                <w:spacing w:val="1"/>
                <w:sz w:val="20"/>
                <w:szCs w:val="20"/>
              </w:rPr>
              <w:t xml:space="preserve">Применять знания о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технике </w:t>
            </w:r>
            <w:r>
              <w:rPr>
                <w:spacing w:val="2"/>
                <w:sz w:val="20"/>
                <w:szCs w:val="20"/>
              </w:rPr>
              <w:t>передвижений и стоек, передач, подач, ударов.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color w:val="000000"/>
                <w:spacing w:val="1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94ED4">
              <w:rPr>
                <w:color w:val="000000"/>
                <w:spacing w:val="5"/>
                <w:sz w:val="20"/>
                <w:szCs w:val="20"/>
              </w:rPr>
              <w:lastRenderedPageBreak/>
              <w:t xml:space="preserve">Способность отбирать физические упражнения по их функциональной </w:t>
            </w:r>
            <w:proofErr w:type="gramStart"/>
            <w:r w:rsidRPr="00694ED4">
              <w:rPr>
                <w:color w:val="000000"/>
                <w:spacing w:val="5"/>
                <w:sz w:val="20"/>
                <w:szCs w:val="20"/>
              </w:rPr>
              <w:t>направленности,  составлять</w:t>
            </w:r>
            <w:proofErr w:type="gramEnd"/>
            <w:r w:rsidRPr="00694ED4">
              <w:rPr>
                <w:color w:val="000000"/>
                <w:spacing w:val="5"/>
                <w:sz w:val="20"/>
                <w:szCs w:val="20"/>
              </w:rPr>
              <w:t xml:space="preserve"> из них </w:t>
            </w:r>
            <w:r w:rsidRPr="00694ED4">
              <w:rPr>
                <w:color w:val="000000"/>
                <w:sz w:val="20"/>
                <w:szCs w:val="20"/>
              </w:rPr>
              <w:t>индивидуальные комплексы для оздоровительной гим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t xml:space="preserve">настики и физической подготовки; </w:t>
            </w:r>
            <w:r w:rsidRPr="00694ED4">
              <w:rPr>
                <w:color w:val="000000"/>
                <w:spacing w:val="-1"/>
                <w:sz w:val="20"/>
                <w:szCs w:val="20"/>
              </w:rPr>
              <w:t>способность проводить самостоятельные занятия по ос</w:t>
            </w:r>
            <w:r w:rsidRPr="00694ED4">
              <w:rPr>
                <w:color w:val="000000"/>
                <w:spacing w:val="2"/>
                <w:sz w:val="20"/>
                <w:szCs w:val="20"/>
              </w:rPr>
              <w:t>воению новых двигательных действий и развитию ос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t xml:space="preserve">новных физических качеств, </w:t>
            </w: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Pr="00694ED4" w:rsidRDefault="00CC6ED6" w:rsidP="005201A6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694ED4">
              <w:rPr>
                <w:color w:val="000000"/>
                <w:spacing w:val="-2"/>
                <w:sz w:val="20"/>
                <w:szCs w:val="20"/>
              </w:rPr>
              <w:t>контролировать</w:t>
            </w:r>
            <w:proofErr w:type="gramEnd"/>
            <w:r w:rsidRPr="00694ED4">
              <w:rPr>
                <w:color w:val="000000"/>
                <w:spacing w:val="-2"/>
                <w:sz w:val="20"/>
                <w:szCs w:val="20"/>
              </w:rPr>
              <w:t xml:space="preserve"> и анализи</w:t>
            </w:r>
            <w:r w:rsidRPr="00694ED4">
              <w:rPr>
                <w:color w:val="000000"/>
                <w:spacing w:val="2"/>
                <w:sz w:val="20"/>
                <w:szCs w:val="20"/>
              </w:rPr>
              <w:t>ровать эффективность этих занятий.</w:t>
            </w: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94ED4">
              <w:rPr>
                <w:color w:val="000000"/>
                <w:spacing w:val="-1"/>
                <w:sz w:val="20"/>
                <w:szCs w:val="20"/>
              </w:rPr>
              <w:t xml:space="preserve">Способность проводить </w:t>
            </w:r>
            <w:r w:rsidRPr="00694ED4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самостоятельные занятия по ос</w:t>
            </w:r>
            <w:r w:rsidRPr="00694ED4">
              <w:rPr>
                <w:color w:val="000000"/>
                <w:spacing w:val="2"/>
                <w:sz w:val="20"/>
                <w:szCs w:val="20"/>
              </w:rPr>
              <w:t>воению новых двигательных действий и развитию ос</w:t>
            </w:r>
            <w:r w:rsidRPr="00694ED4">
              <w:rPr>
                <w:color w:val="000000"/>
                <w:spacing w:val="-2"/>
                <w:sz w:val="20"/>
                <w:szCs w:val="20"/>
              </w:rPr>
              <w:t xml:space="preserve">новных физических качеств, </w:t>
            </w: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CC6ED6" w:rsidRPr="00694ED4" w:rsidRDefault="00CC6ED6" w:rsidP="005201A6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94ED4">
              <w:rPr>
                <w:color w:val="000000"/>
                <w:sz w:val="20"/>
                <w:szCs w:val="20"/>
              </w:rPr>
              <w:t>способность</w:t>
            </w:r>
            <w:proofErr w:type="gramEnd"/>
            <w:r w:rsidRPr="00694ED4">
              <w:rPr>
                <w:color w:val="000000"/>
                <w:sz w:val="20"/>
                <w:szCs w:val="20"/>
              </w:rPr>
              <w:t xml:space="preserve"> преодолевать трудности, выполнять учеб</w:t>
            </w:r>
            <w:r w:rsidRPr="00694ED4">
              <w:rPr>
                <w:color w:val="000000"/>
                <w:spacing w:val="3"/>
                <w:sz w:val="20"/>
                <w:szCs w:val="20"/>
              </w:rPr>
              <w:t xml:space="preserve">ные задания по технической и физической подготовке 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t xml:space="preserve">в полном объеме; способность организовывать самостоятельные занятия </w:t>
            </w:r>
            <w:r w:rsidRPr="00694ED4">
              <w:rPr>
                <w:color w:val="000000"/>
                <w:sz w:val="20"/>
                <w:szCs w:val="20"/>
              </w:rPr>
              <w:t xml:space="preserve">физической культурой разной направленности, </w:t>
            </w: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Default="00CC6ED6" w:rsidP="0052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C6ED6" w:rsidRPr="00694ED4" w:rsidRDefault="00CC6ED6" w:rsidP="005201A6">
            <w:pPr>
              <w:jc w:val="both"/>
              <w:rPr>
                <w:sz w:val="28"/>
                <w:szCs w:val="28"/>
              </w:rPr>
            </w:pPr>
            <w:proofErr w:type="gramStart"/>
            <w:r w:rsidRPr="00694ED4">
              <w:rPr>
                <w:color w:val="000000"/>
                <w:sz w:val="20"/>
                <w:szCs w:val="20"/>
              </w:rPr>
              <w:lastRenderedPageBreak/>
              <w:t>обеспе</w:t>
            </w:r>
            <w:r w:rsidRPr="00694ED4">
              <w:rPr>
                <w:color w:val="000000"/>
                <w:spacing w:val="1"/>
                <w:sz w:val="20"/>
                <w:szCs w:val="20"/>
              </w:rPr>
              <w:t>чивать</w:t>
            </w:r>
            <w:proofErr w:type="gramEnd"/>
            <w:r w:rsidRPr="00694ED4">
              <w:rPr>
                <w:color w:val="000000"/>
                <w:spacing w:val="1"/>
                <w:sz w:val="20"/>
                <w:szCs w:val="20"/>
              </w:rPr>
              <w:t xml:space="preserve"> безопасность мест занятий, спортивного инвентаря и оборудования, спортивной одежды</w:t>
            </w:r>
            <w:r w:rsidRPr="00694ED4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CC6ED6" w:rsidRPr="00694ED4" w:rsidRDefault="00CC6ED6" w:rsidP="005201A6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</w:p>
        </w:tc>
      </w:tr>
    </w:tbl>
    <w:p w:rsidR="006F6BC1" w:rsidRDefault="006F6BC1" w:rsidP="00CC6E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</w:rPr>
      </w:pPr>
    </w:p>
    <w:p w:rsidR="00490740" w:rsidRPr="00CC6ED6" w:rsidRDefault="00490740" w:rsidP="003379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i/>
          <w:sz w:val="26"/>
          <w:szCs w:val="26"/>
        </w:rPr>
      </w:pPr>
      <w:r w:rsidRPr="00CC6ED6">
        <w:rPr>
          <w:b/>
          <w:i/>
          <w:sz w:val="26"/>
          <w:szCs w:val="26"/>
        </w:rPr>
        <w:t>Содержание программы</w:t>
      </w:r>
    </w:p>
    <w:p w:rsidR="00490740" w:rsidRPr="00CC6ED6" w:rsidRDefault="00490740" w:rsidP="00490740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      Программа построена на принципах доступности, системности и преемственности. Программой предусматривается взаимосвязь при изучении понятий всего курса. </w:t>
      </w:r>
    </w:p>
    <w:p w:rsidR="00490740" w:rsidRPr="00CC6ED6" w:rsidRDefault="00490740" w:rsidP="00490740">
      <w:pPr>
        <w:jc w:val="both"/>
        <w:rPr>
          <w:i/>
          <w:sz w:val="26"/>
          <w:szCs w:val="26"/>
        </w:rPr>
      </w:pPr>
      <w:r w:rsidRPr="00CC6ED6">
        <w:rPr>
          <w:i/>
          <w:spacing w:val="-1"/>
          <w:sz w:val="26"/>
          <w:szCs w:val="26"/>
        </w:rPr>
        <w:t>Отличительные особенности данной дополнительной образовательной программы от</w:t>
      </w:r>
      <w:r w:rsidRPr="00CC6ED6">
        <w:rPr>
          <w:i/>
          <w:spacing w:val="-1"/>
          <w:sz w:val="26"/>
          <w:szCs w:val="26"/>
        </w:rPr>
        <w:br/>
      </w:r>
      <w:r w:rsidRPr="00CC6ED6">
        <w:rPr>
          <w:i/>
          <w:sz w:val="26"/>
          <w:szCs w:val="26"/>
        </w:rPr>
        <w:t>уже существующих образовательных программ.</w:t>
      </w:r>
    </w:p>
    <w:p w:rsidR="00490740" w:rsidRPr="00CC6ED6" w:rsidRDefault="00490740" w:rsidP="00490740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          Занятия волейболом способствуют формированию у школьников основ здорового образа жизни, активного вовлечения в регулярные занятия спортом и самостоятельной организации своего досуга средствами физической культуры. </w:t>
      </w:r>
    </w:p>
    <w:p w:rsidR="00490740" w:rsidRPr="00CC6ED6" w:rsidRDefault="00490740" w:rsidP="00490740">
      <w:pPr>
        <w:ind w:firstLine="708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В рамках содержания первого раздела занимающейся получают теоретические знания о технике и тактике игры волейбол. Знакомятся с гигиеническими требованиями к местам занятий и инвентарем, спортивной одежде и обуви. В ходе бесед и лекции занимающейся знакомятся с основными правилами игры в волейбол. Изучая наглядные пособия, дополнительную литературу, учащийся получают представления о судействе игры, о жестах судей. На занятиях используется беседа с занимающимися, рассказ преподавателя, работа с дополнительной литературой. </w:t>
      </w:r>
    </w:p>
    <w:p w:rsidR="00490740" w:rsidRPr="00CC6ED6" w:rsidRDefault="00490740" w:rsidP="00490740">
      <w:pPr>
        <w:ind w:firstLine="708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При </w:t>
      </w:r>
      <w:proofErr w:type="gramStart"/>
      <w:r w:rsidRPr="00CC6ED6">
        <w:rPr>
          <w:sz w:val="26"/>
          <w:szCs w:val="26"/>
        </w:rPr>
        <w:t>изучении  раздела</w:t>
      </w:r>
      <w:proofErr w:type="gramEnd"/>
      <w:r w:rsidRPr="00CC6ED6">
        <w:rPr>
          <w:sz w:val="26"/>
          <w:szCs w:val="26"/>
        </w:rPr>
        <w:t xml:space="preserve"> программы «Технические и тактические приемы»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490740" w:rsidRPr="00CC6ED6" w:rsidRDefault="00490740" w:rsidP="00490740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Закрепление правильных способов выполнения изученных движений до стадии навыка, их </w:t>
      </w:r>
    </w:p>
    <w:p w:rsidR="00490740" w:rsidRPr="00CC6ED6" w:rsidRDefault="00490740" w:rsidP="00490740">
      <w:pPr>
        <w:jc w:val="both"/>
        <w:rPr>
          <w:b/>
          <w:sz w:val="26"/>
          <w:szCs w:val="26"/>
        </w:rPr>
      </w:pPr>
      <w:proofErr w:type="gramStart"/>
      <w:r w:rsidRPr="00CC6ED6">
        <w:rPr>
          <w:sz w:val="26"/>
          <w:szCs w:val="26"/>
        </w:rPr>
        <w:t>дальнейшее</w:t>
      </w:r>
      <w:proofErr w:type="gramEnd"/>
      <w:r w:rsidRPr="00CC6ED6">
        <w:rPr>
          <w:sz w:val="26"/>
          <w:szCs w:val="26"/>
        </w:rPr>
        <w:t xml:space="preserve"> совершенствование проводится посредством самостоятельных упражнений занимающихся. Основные методы: игровой, соревновательный.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490740" w:rsidRPr="00CC6ED6" w:rsidRDefault="00490740" w:rsidP="00490740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        Программа </w:t>
      </w:r>
      <w:r w:rsidR="00592048" w:rsidRPr="00CC6ED6">
        <w:rPr>
          <w:sz w:val="26"/>
          <w:szCs w:val="26"/>
        </w:rPr>
        <w:t xml:space="preserve">курса волейбол рассчитана на один </w:t>
      </w:r>
      <w:proofErr w:type="gramStart"/>
      <w:r w:rsidR="00592048" w:rsidRPr="00CC6ED6">
        <w:rPr>
          <w:sz w:val="26"/>
          <w:szCs w:val="26"/>
        </w:rPr>
        <w:t>год</w:t>
      </w:r>
      <w:r w:rsidRPr="00CC6ED6">
        <w:rPr>
          <w:sz w:val="26"/>
          <w:szCs w:val="26"/>
        </w:rPr>
        <w:t>:  включает</w:t>
      </w:r>
      <w:proofErr w:type="gramEnd"/>
      <w:r w:rsidRPr="00CC6ED6">
        <w:rPr>
          <w:sz w:val="26"/>
          <w:szCs w:val="26"/>
        </w:rPr>
        <w:t xml:space="preserve"> в себя больше теоретическую, и менее практическую часть. В теоретической части рассматриваются вопросы техники и тактик</w:t>
      </w:r>
      <w:r w:rsidR="00592048" w:rsidRPr="00CC6ED6">
        <w:rPr>
          <w:sz w:val="26"/>
          <w:szCs w:val="26"/>
        </w:rPr>
        <w:t xml:space="preserve">и игры в волейбол; </w:t>
      </w:r>
      <w:r w:rsidRPr="00CC6ED6">
        <w:rPr>
          <w:sz w:val="26"/>
          <w:szCs w:val="26"/>
        </w:rPr>
        <w:t xml:space="preserve">в практической части углублено изучаются технические приемы и тактические комбинации. В занятиях с </w:t>
      </w:r>
      <w:proofErr w:type="gramStart"/>
      <w:r w:rsidRPr="00CC6ED6">
        <w:rPr>
          <w:sz w:val="26"/>
          <w:szCs w:val="26"/>
        </w:rPr>
        <w:t>учащимися  акцентируется</w:t>
      </w:r>
      <w:proofErr w:type="gramEnd"/>
      <w:r w:rsidRPr="00CC6ED6">
        <w:rPr>
          <w:sz w:val="26"/>
          <w:szCs w:val="26"/>
        </w:rPr>
        <w:t xml:space="preserve"> </w:t>
      </w:r>
      <w:r w:rsidRPr="00CC6ED6">
        <w:rPr>
          <w:sz w:val="26"/>
          <w:szCs w:val="26"/>
        </w:rPr>
        <w:lastRenderedPageBreak/>
        <w:t xml:space="preserve">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  <w:u w:val="single"/>
        </w:rPr>
      </w:pPr>
      <w:r w:rsidRPr="00CC6ED6">
        <w:rPr>
          <w:sz w:val="26"/>
          <w:szCs w:val="26"/>
          <w:u w:val="single"/>
          <w:lang w:val="en-US"/>
        </w:rPr>
        <w:t>I</w:t>
      </w:r>
      <w:r w:rsidRPr="00CC6ED6">
        <w:rPr>
          <w:sz w:val="26"/>
          <w:szCs w:val="26"/>
          <w:u w:val="single"/>
        </w:rPr>
        <w:t xml:space="preserve">. Основы знаний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понятие о технике и тактике игры;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- основные положения правил игры в волейбол. Нарушения, жесты судей.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  <w:u w:val="single"/>
        </w:rPr>
      </w:pPr>
      <w:r w:rsidRPr="00CC6ED6">
        <w:rPr>
          <w:sz w:val="26"/>
          <w:szCs w:val="26"/>
          <w:u w:val="single"/>
          <w:lang w:val="en-US"/>
        </w:rPr>
        <w:t>II</w:t>
      </w:r>
      <w:r w:rsidRPr="00CC6ED6">
        <w:rPr>
          <w:sz w:val="26"/>
          <w:szCs w:val="26"/>
          <w:u w:val="single"/>
        </w:rPr>
        <w:t xml:space="preserve">. Технико-тактические приемы </w:t>
      </w:r>
    </w:p>
    <w:p w:rsidR="00490740" w:rsidRPr="00CC6ED6" w:rsidRDefault="00490740" w:rsidP="00490740">
      <w:pPr>
        <w:ind w:firstLine="540"/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 xml:space="preserve">1. Подачи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техника выполнения прямой нижней подачи;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прямая верхняя подача;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ознакомление с техникой выполнения верхней боковой подачи. </w:t>
      </w:r>
    </w:p>
    <w:p w:rsidR="00490740" w:rsidRPr="00CC6ED6" w:rsidRDefault="00490740" w:rsidP="00490740">
      <w:pPr>
        <w:ind w:firstLine="540"/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 xml:space="preserve">2. Передачи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- верхняя передача двумя руками перед собой с выходом;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приём мяча снизу двумя руками;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- верхняя передача двумя руками над собой через голову;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верхняя передача двумя руками в прыжке. </w:t>
      </w:r>
    </w:p>
    <w:p w:rsidR="00490740" w:rsidRPr="00CC6ED6" w:rsidRDefault="00490740" w:rsidP="00490740">
      <w:pPr>
        <w:ind w:firstLine="540"/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 xml:space="preserve">3. Нападающий удар </w:t>
      </w:r>
    </w:p>
    <w:p w:rsidR="00490740" w:rsidRPr="00CC6ED6" w:rsidRDefault="00490740" w:rsidP="00490740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техника выполнения прямого нападающего удара правой и левой рукой перевод правой рукой (влево и вправо из зоны 4;2;3.);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-ознакомление с техникой постановки одиночного и группового блока. </w:t>
      </w:r>
    </w:p>
    <w:p w:rsidR="00490740" w:rsidRPr="00CC6ED6" w:rsidRDefault="00490740" w:rsidP="00490740">
      <w:pPr>
        <w:ind w:firstLine="540"/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 xml:space="preserve">4. Комбинированные упражнения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подача – передача;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подача – передача – нападающий удар;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передача – нападающий удар – передача (игра в защите). </w:t>
      </w:r>
    </w:p>
    <w:p w:rsidR="00490740" w:rsidRPr="00CC6ED6" w:rsidRDefault="00490740" w:rsidP="00490740">
      <w:pPr>
        <w:ind w:firstLine="540"/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 xml:space="preserve">5. Учебно-тренировочные игры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отработка навыков взаимодействия игроков на площадке;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отработка индивидуальных действий игроков разных </w:t>
      </w:r>
      <w:proofErr w:type="gramStart"/>
      <w:r w:rsidRPr="00CC6ED6">
        <w:rPr>
          <w:sz w:val="26"/>
          <w:szCs w:val="26"/>
        </w:rPr>
        <w:t>игровых  амплуа</w:t>
      </w:r>
      <w:proofErr w:type="gramEnd"/>
      <w:r w:rsidRPr="00CC6ED6">
        <w:rPr>
          <w:sz w:val="26"/>
          <w:szCs w:val="26"/>
        </w:rPr>
        <w:t xml:space="preserve">. </w:t>
      </w:r>
    </w:p>
    <w:p w:rsidR="00490740" w:rsidRPr="00CC6ED6" w:rsidRDefault="00490740" w:rsidP="00490740">
      <w:pPr>
        <w:ind w:firstLine="540"/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 xml:space="preserve">6. Судейство игр </w:t>
      </w:r>
    </w:p>
    <w:p w:rsidR="00490740" w:rsidRPr="00CC6ED6" w:rsidRDefault="00490740" w:rsidP="00490740">
      <w:pPr>
        <w:ind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- отработка навыков судейства школьных соревнований. </w:t>
      </w:r>
    </w:p>
    <w:p w:rsidR="00490740" w:rsidRPr="00CC6ED6" w:rsidRDefault="00490740" w:rsidP="00490740">
      <w:pPr>
        <w:jc w:val="both"/>
        <w:rPr>
          <w:sz w:val="26"/>
          <w:szCs w:val="26"/>
          <w:u w:val="single"/>
        </w:rPr>
      </w:pPr>
      <w:r w:rsidRPr="00CC6ED6">
        <w:rPr>
          <w:sz w:val="26"/>
          <w:szCs w:val="26"/>
          <w:u w:val="single"/>
          <w:lang w:val="en-US"/>
        </w:rPr>
        <w:t>III</w:t>
      </w:r>
      <w:r w:rsidRPr="00CC6ED6">
        <w:rPr>
          <w:sz w:val="26"/>
          <w:szCs w:val="26"/>
          <w:u w:val="single"/>
        </w:rPr>
        <w:t>. Физическая   подготовка. Техническая   подготовка.</w:t>
      </w:r>
    </w:p>
    <w:p w:rsidR="00490740" w:rsidRPr="00CC6ED6" w:rsidRDefault="00490740" w:rsidP="00490740">
      <w:pPr>
        <w:numPr>
          <w:ilvl w:val="0"/>
          <w:numId w:val="2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Сочетание специальных тактических качеств с техническими приемами.</w:t>
      </w:r>
    </w:p>
    <w:p w:rsidR="00490740" w:rsidRPr="00CC6ED6" w:rsidRDefault="00490740" w:rsidP="00490740">
      <w:pPr>
        <w:numPr>
          <w:ilvl w:val="0"/>
          <w:numId w:val="2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Сочетание (чередование, переключение) технических приемов и их способов.</w:t>
      </w:r>
    </w:p>
    <w:p w:rsidR="00490740" w:rsidRPr="00CC6ED6" w:rsidRDefault="00490740" w:rsidP="00490740">
      <w:pPr>
        <w:numPr>
          <w:ilvl w:val="0"/>
          <w:numId w:val="2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Изучение индивидуальных тактических действий в нападении и защите.</w:t>
      </w:r>
    </w:p>
    <w:p w:rsidR="00490740" w:rsidRPr="00CC6ED6" w:rsidRDefault="00490740" w:rsidP="00490740">
      <w:pPr>
        <w:numPr>
          <w:ilvl w:val="0"/>
          <w:numId w:val="2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Изучение групповых тактических действий в нападении и защите.</w:t>
      </w:r>
    </w:p>
    <w:p w:rsidR="00490740" w:rsidRPr="00CC6ED6" w:rsidRDefault="00490740" w:rsidP="00490740">
      <w:pPr>
        <w:numPr>
          <w:ilvl w:val="0"/>
          <w:numId w:val="2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Изучение командных тактических действий в нападении и защите.</w:t>
      </w:r>
    </w:p>
    <w:p w:rsidR="00490740" w:rsidRPr="00CC6ED6" w:rsidRDefault="00490740" w:rsidP="00490740">
      <w:pPr>
        <w:numPr>
          <w:ilvl w:val="0"/>
          <w:numId w:val="2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Переключения и выполнения тактических действий индивидуальных, </w:t>
      </w:r>
      <w:proofErr w:type="gramStart"/>
      <w:r w:rsidRPr="00CC6ED6">
        <w:rPr>
          <w:sz w:val="26"/>
          <w:szCs w:val="26"/>
        </w:rPr>
        <w:t xml:space="preserve">групповых,   </w:t>
      </w:r>
      <w:proofErr w:type="gramEnd"/>
      <w:r w:rsidRPr="00CC6ED6">
        <w:rPr>
          <w:sz w:val="26"/>
          <w:szCs w:val="26"/>
        </w:rPr>
        <w:t xml:space="preserve"> командных – отдельно в нападении, отдельно в защите, в защите и нападении.</w:t>
      </w:r>
    </w:p>
    <w:p w:rsidR="00490740" w:rsidRPr="00CC6ED6" w:rsidRDefault="00490740" w:rsidP="00490740">
      <w:pPr>
        <w:jc w:val="both"/>
        <w:rPr>
          <w:sz w:val="26"/>
          <w:szCs w:val="26"/>
          <w:u w:val="single"/>
        </w:rPr>
      </w:pPr>
      <w:r w:rsidRPr="00CC6ED6">
        <w:rPr>
          <w:sz w:val="26"/>
          <w:szCs w:val="26"/>
          <w:u w:val="single"/>
          <w:lang w:val="en-US"/>
        </w:rPr>
        <w:t>IV.</w:t>
      </w:r>
      <w:r w:rsidRPr="00CC6ED6">
        <w:rPr>
          <w:sz w:val="26"/>
          <w:szCs w:val="26"/>
          <w:u w:val="single"/>
        </w:rPr>
        <w:t xml:space="preserve"> Интегральная подготовка.</w:t>
      </w:r>
    </w:p>
    <w:p w:rsidR="00490740" w:rsidRPr="00CC6ED6" w:rsidRDefault="00490740" w:rsidP="00490740">
      <w:pPr>
        <w:numPr>
          <w:ilvl w:val="0"/>
          <w:numId w:val="19"/>
        </w:numPr>
        <w:ind w:left="540" w:firstLine="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Изучение процесса игры посредством игр, подготовка к волейболу учебной двусторонней игры.</w:t>
      </w:r>
    </w:p>
    <w:p w:rsidR="00490740" w:rsidRPr="00CC6ED6" w:rsidRDefault="00490740" w:rsidP="00490740">
      <w:pPr>
        <w:numPr>
          <w:ilvl w:val="0"/>
          <w:numId w:val="19"/>
        </w:numPr>
        <w:ind w:left="540" w:firstLine="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Применение изученных технических приемов и тактических действий в учебных играх в волейболе.</w:t>
      </w:r>
    </w:p>
    <w:p w:rsidR="00490740" w:rsidRPr="00CC6ED6" w:rsidRDefault="00490740" w:rsidP="00490740">
      <w:pPr>
        <w:numPr>
          <w:ilvl w:val="0"/>
          <w:numId w:val="19"/>
        </w:numPr>
        <w:ind w:left="540" w:firstLine="0"/>
        <w:jc w:val="both"/>
        <w:rPr>
          <w:sz w:val="26"/>
          <w:szCs w:val="26"/>
        </w:rPr>
      </w:pPr>
      <w:r w:rsidRPr="00CC6ED6">
        <w:rPr>
          <w:sz w:val="26"/>
          <w:szCs w:val="26"/>
        </w:rPr>
        <w:lastRenderedPageBreak/>
        <w:t>Система заданий по применению технических приемов и тактических действий в игре.</w:t>
      </w:r>
    </w:p>
    <w:p w:rsidR="00490740" w:rsidRPr="00CC6ED6" w:rsidRDefault="00490740" w:rsidP="00490740">
      <w:pPr>
        <w:numPr>
          <w:ilvl w:val="0"/>
          <w:numId w:val="19"/>
        </w:numPr>
        <w:ind w:left="540" w:firstLine="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Система установок на игру (специальные задания) в контрольных играх и соревнованиях.</w:t>
      </w:r>
    </w:p>
    <w:p w:rsidR="0061373A" w:rsidRPr="00CC6ED6" w:rsidRDefault="00490740" w:rsidP="007B347E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490740" w:rsidRPr="00CC6ED6" w:rsidRDefault="00490740" w:rsidP="007B347E">
      <w:pPr>
        <w:jc w:val="both"/>
        <w:rPr>
          <w:sz w:val="26"/>
          <w:szCs w:val="26"/>
        </w:rPr>
      </w:pPr>
    </w:p>
    <w:p w:rsidR="00934FD1" w:rsidRPr="00CC6ED6" w:rsidRDefault="00BA4F2A" w:rsidP="00B2476C">
      <w:pPr>
        <w:jc w:val="center"/>
        <w:rPr>
          <w:b/>
          <w:i/>
          <w:sz w:val="26"/>
          <w:szCs w:val="26"/>
        </w:rPr>
      </w:pPr>
      <w:r w:rsidRPr="00CC6ED6">
        <w:rPr>
          <w:b/>
          <w:i/>
          <w:sz w:val="26"/>
          <w:szCs w:val="26"/>
        </w:rPr>
        <w:t>Ожидаемые результаты и способы определения их результативности.</w:t>
      </w:r>
    </w:p>
    <w:p w:rsidR="00934FD1" w:rsidRPr="00CC6ED6" w:rsidRDefault="00934FD1" w:rsidP="003379B6">
      <w:pPr>
        <w:shd w:val="clear" w:color="auto" w:fill="FFFFFF"/>
        <w:jc w:val="both"/>
        <w:rPr>
          <w:color w:val="000000"/>
          <w:sz w:val="26"/>
          <w:szCs w:val="26"/>
        </w:rPr>
      </w:pPr>
      <w:r w:rsidRPr="00CC6ED6">
        <w:rPr>
          <w:bCs/>
          <w:iCs/>
          <w:color w:val="000000"/>
          <w:sz w:val="26"/>
          <w:szCs w:val="26"/>
        </w:rPr>
        <w:t xml:space="preserve">Предметные, </w:t>
      </w:r>
      <w:r w:rsidR="003379B6" w:rsidRPr="00CC6ED6">
        <w:rPr>
          <w:bCs/>
          <w:iCs/>
          <w:color w:val="000000"/>
          <w:sz w:val="26"/>
          <w:szCs w:val="26"/>
        </w:rPr>
        <w:t>л</w:t>
      </w:r>
      <w:r w:rsidRPr="00CC6ED6">
        <w:rPr>
          <w:bCs/>
          <w:iCs/>
          <w:color w:val="000000"/>
          <w:sz w:val="26"/>
          <w:szCs w:val="26"/>
        </w:rPr>
        <w:t xml:space="preserve">ичностные и </w:t>
      </w:r>
      <w:proofErr w:type="spellStart"/>
      <w:r w:rsidRPr="00CC6ED6">
        <w:rPr>
          <w:bCs/>
          <w:iCs/>
          <w:color w:val="000000"/>
          <w:sz w:val="26"/>
          <w:szCs w:val="26"/>
        </w:rPr>
        <w:t>метапредметные</w:t>
      </w:r>
      <w:proofErr w:type="spellEnd"/>
      <w:r w:rsidRPr="00CC6ED6">
        <w:rPr>
          <w:bCs/>
          <w:iCs/>
          <w:color w:val="000000"/>
          <w:sz w:val="26"/>
          <w:szCs w:val="26"/>
        </w:rPr>
        <w:t xml:space="preserve"> результаты освоения программы</w:t>
      </w:r>
    </w:p>
    <w:p w:rsidR="00934FD1" w:rsidRPr="00CC6ED6" w:rsidRDefault="00934FD1" w:rsidP="003379B6">
      <w:pPr>
        <w:shd w:val="clear" w:color="auto" w:fill="FFFFFF"/>
        <w:jc w:val="both"/>
        <w:rPr>
          <w:color w:val="000000"/>
          <w:sz w:val="26"/>
          <w:szCs w:val="26"/>
        </w:rPr>
      </w:pPr>
      <w:r w:rsidRPr="00CC6ED6">
        <w:rPr>
          <w:i/>
          <w:iCs/>
          <w:color w:val="000000"/>
          <w:sz w:val="26"/>
          <w:szCs w:val="26"/>
        </w:rPr>
        <w:t xml:space="preserve">Личностными </w:t>
      </w:r>
      <w:proofErr w:type="gramStart"/>
      <w:r w:rsidRPr="00CC6ED6">
        <w:rPr>
          <w:i/>
          <w:iCs/>
          <w:color w:val="000000"/>
          <w:sz w:val="26"/>
          <w:szCs w:val="26"/>
        </w:rPr>
        <w:t>результатами</w:t>
      </w:r>
      <w:r w:rsidRPr="00CC6ED6">
        <w:rPr>
          <w:color w:val="000000"/>
          <w:sz w:val="26"/>
          <w:szCs w:val="26"/>
        </w:rPr>
        <w:t>  является</w:t>
      </w:r>
      <w:proofErr w:type="gramEnd"/>
      <w:r w:rsidRPr="00CC6ED6">
        <w:rPr>
          <w:color w:val="000000"/>
          <w:sz w:val="26"/>
          <w:szCs w:val="26"/>
        </w:rPr>
        <w:t xml:space="preserve"> формирование следующих умений:</w:t>
      </w:r>
    </w:p>
    <w:p w:rsidR="00934FD1" w:rsidRPr="00CC6ED6" w:rsidRDefault="00934FD1" w:rsidP="003379B6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C6ED6">
        <w:rPr>
          <w:color w:val="000000"/>
          <w:sz w:val="26"/>
          <w:szCs w:val="26"/>
        </w:rPr>
        <w:t>определять</w:t>
      </w:r>
      <w:proofErr w:type="gramEnd"/>
      <w:r w:rsidRPr="00CC6ED6">
        <w:rPr>
          <w:color w:val="000000"/>
          <w:sz w:val="26"/>
          <w:szCs w:val="26"/>
        </w:rPr>
        <w:t xml:space="preserve"> и высказывать простые и общие для всех людей правила поведения при сотрудничестве (этические нормы);в предложенных педагогом ситуациях общения и сотрудничества, опираясь на общие для всех простые правила поведения, </w:t>
      </w:r>
      <w:r w:rsidRPr="00CC6ED6">
        <w:rPr>
          <w:iCs/>
          <w:color w:val="000000"/>
          <w:sz w:val="26"/>
          <w:szCs w:val="26"/>
        </w:rPr>
        <w:t>делать выбор</w:t>
      </w:r>
      <w:r w:rsidRPr="00CC6ED6">
        <w:rPr>
          <w:color w:val="000000"/>
          <w:sz w:val="26"/>
          <w:szCs w:val="26"/>
        </w:rPr>
        <w:t> при поддержке других участников группы и педагога, как поступить.</w:t>
      </w:r>
    </w:p>
    <w:p w:rsidR="00934FD1" w:rsidRPr="00CC6ED6" w:rsidRDefault="003379B6" w:rsidP="003379B6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CC6ED6">
        <w:rPr>
          <w:i/>
          <w:iCs/>
          <w:color w:val="000000"/>
          <w:sz w:val="26"/>
          <w:szCs w:val="26"/>
        </w:rPr>
        <w:t>Метапредметные</w:t>
      </w:r>
      <w:proofErr w:type="spellEnd"/>
      <w:r w:rsidR="00934FD1" w:rsidRPr="00CC6ED6">
        <w:rPr>
          <w:i/>
          <w:iCs/>
          <w:color w:val="000000"/>
          <w:sz w:val="26"/>
          <w:szCs w:val="26"/>
        </w:rPr>
        <w:t xml:space="preserve"> результат</w:t>
      </w:r>
      <w:r w:rsidRPr="00CC6ED6">
        <w:rPr>
          <w:i/>
          <w:iCs/>
          <w:color w:val="000000"/>
          <w:sz w:val="26"/>
          <w:szCs w:val="26"/>
        </w:rPr>
        <w:t>ы</w:t>
      </w:r>
    </w:p>
    <w:p w:rsidR="00934FD1" w:rsidRPr="00CC6ED6" w:rsidRDefault="00934FD1" w:rsidP="003379B6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CC6ED6">
        <w:rPr>
          <w:iCs/>
          <w:color w:val="000000"/>
          <w:sz w:val="26"/>
          <w:szCs w:val="26"/>
        </w:rPr>
        <w:t>определять и формулировать</w:t>
      </w:r>
      <w:r w:rsidRPr="00CC6ED6">
        <w:rPr>
          <w:color w:val="000000"/>
          <w:sz w:val="26"/>
          <w:szCs w:val="26"/>
        </w:rPr>
        <w:t xml:space="preserve"> цель деятельности на занятии с помощью учителя, а далее </w:t>
      </w:r>
      <w:proofErr w:type="spellStart"/>
      <w:r w:rsidRPr="00CC6ED6">
        <w:rPr>
          <w:color w:val="000000"/>
          <w:sz w:val="26"/>
          <w:szCs w:val="26"/>
        </w:rPr>
        <w:t>самостоятельно;</w:t>
      </w:r>
      <w:r w:rsidRPr="00CC6ED6">
        <w:rPr>
          <w:iCs/>
          <w:color w:val="000000"/>
          <w:sz w:val="26"/>
          <w:szCs w:val="26"/>
        </w:rPr>
        <w:t>проговаривать</w:t>
      </w:r>
      <w:proofErr w:type="spellEnd"/>
      <w:r w:rsidRPr="00CC6ED6">
        <w:rPr>
          <w:color w:val="000000"/>
          <w:sz w:val="26"/>
          <w:szCs w:val="26"/>
        </w:rPr>
        <w:t xml:space="preserve"> последовательность </w:t>
      </w:r>
      <w:proofErr w:type="spellStart"/>
      <w:r w:rsidRPr="00CC6ED6">
        <w:rPr>
          <w:color w:val="000000"/>
          <w:sz w:val="26"/>
          <w:szCs w:val="26"/>
        </w:rPr>
        <w:t>действий;уметь</w:t>
      </w:r>
      <w:proofErr w:type="spellEnd"/>
      <w:r w:rsidRPr="00CC6ED6">
        <w:rPr>
          <w:color w:val="000000"/>
          <w:sz w:val="26"/>
          <w:szCs w:val="26"/>
        </w:rPr>
        <w:t> </w:t>
      </w:r>
      <w:r w:rsidRPr="00CC6ED6">
        <w:rPr>
          <w:iCs/>
          <w:color w:val="000000"/>
          <w:sz w:val="26"/>
          <w:szCs w:val="26"/>
        </w:rPr>
        <w:t>высказывать </w:t>
      </w:r>
      <w:r w:rsidRPr="00CC6ED6">
        <w:rPr>
          <w:color w:val="000000"/>
          <w:sz w:val="26"/>
          <w:szCs w:val="26"/>
        </w:rPr>
        <w:t xml:space="preserve">своё предположение (версию) на основе данного задания, </w:t>
      </w:r>
      <w:proofErr w:type="spellStart"/>
      <w:r w:rsidRPr="00CC6ED6">
        <w:rPr>
          <w:color w:val="000000"/>
          <w:sz w:val="26"/>
          <w:szCs w:val="26"/>
        </w:rPr>
        <w:t>уметь</w:t>
      </w:r>
      <w:r w:rsidRPr="00CC6ED6">
        <w:rPr>
          <w:iCs/>
          <w:color w:val="000000"/>
          <w:sz w:val="26"/>
          <w:szCs w:val="26"/>
        </w:rPr>
        <w:t>работать</w:t>
      </w:r>
      <w:proofErr w:type="spellEnd"/>
      <w:r w:rsidRPr="00CC6ED6">
        <w:rPr>
          <w:color w:val="000000"/>
          <w:sz w:val="26"/>
          <w:szCs w:val="26"/>
        </w:rPr>
        <w:t xml:space="preserve"> по предложенному учителем плану, а в дальнейшем уметь самостоятельно планировать свою </w:t>
      </w:r>
      <w:proofErr w:type="spellStart"/>
      <w:r w:rsidRPr="00CC6ED6">
        <w:rPr>
          <w:color w:val="000000"/>
          <w:sz w:val="26"/>
          <w:szCs w:val="26"/>
        </w:rPr>
        <w:t>деятельность;средством</w:t>
      </w:r>
      <w:proofErr w:type="spellEnd"/>
      <w:r w:rsidRPr="00CC6ED6">
        <w:rPr>
          <w:color w:val="000000"/>
          <w:sz w:val="26"/>
          <w:szCs w:val="26"/>
        </w:rPr>
        <w:t xml:space="preserve"> формирования этих действий служит технология проблемного диалога на этапе изучения нового </w:t>
      </w:r>
      <w:proofErr w:type="spellStart"/>
      <w:r w:rsidRPr="00CC6ED6">
        <w:rPr>
          <w:color w:val="000000"/>
          <w:sz w:val="26"/>
          <w:szCs w:val="26"/>
        </w:rPr>
        <w:t>материала;учиться</w:t>
      </w:r>
      <w:proofErr w:type="spellEnd"/>
      <w:r w:rsidR="003379B6" w:rsidRPr="00CC6ED6">
        <w:rPr>
          <w:color w:val="000000"/>
          <w:sz w:val="26"/>
          <w:szCs w:val="26"/>
        </w:rPr>
        <w:t xml:space="preserve"> совместно с учителем и другими </w:t>
      </w:r>
      <w:r w:rsidRPr="00CC6ED6">
        <w:rPr>
          <w:color w:val="000000"/>
          <w:sz w:val="26"/>
          <w:szCs w:val="26"/>
        </w:rPr>
        <w:t>воспитанниками </w:t>
      </w:r>
      <w:r w:rsidRPr="00CC6ED6">
        <w:rPr>
          <w:iCs/>
          <w:color w:val="000000"/>
          <w:sz w:val="26"/>
          <w:szCs w:val="26"/>
        </w:rPr>
        <w:t>давать</w:t>
      </w:r>
      <w:r w:rsidRPr="00CC6ED6">
        <w:rPr>
          <w:color w:val="000000"/>
          <w:sz w:val="26"/>
          <w:szCs w:val="26"/>
        </w:rPr>
        <w:t> </w:t>
      </w:r>
      <w:proofErr w:type="spellStart"/>
      <w:r w:rsidRPr="00CC6ED6">
        <w:rPr>
          <w:color w:val="000000"/>
          <w:sz w:val="26"/>
          <w:szCs w:val="26"/>
        </w:rPr>
        <w:t>эмоциональную</w:t>
      </w:r>
      <w:r w:rsidRPr="00CC6ED6">
        <w:rPr>
          <w:iCs/>
          <w:color w:val="000000"/>
          <w:sz w:val="26"/>
          <w:szCs w:val="26"/>
        </w:rPr>
        <w:t>оценку</w:t>
      </w:r>
      <w:proofErr w:type="spellEnd"/>
      <w:r w:rsidRPr="00CC6ED6">
        <w:rPr>
          <w:iCs/>
          <w:color w:val="000000"/>
          <w:sz w:val="26"/>
          <w:szCs w:val="26"/>
        </w:rPr>
        <w:t> </w:t>
      </w:r>
      <w:r w:rsidRPr="00CC6ED6">
        <w:rPr>
          <w:color w:val="000000"/>
          <w:sz w:val="26"/>
          <w:szCs w:val="26"/>
        </w:rPr>
        <w:t>деятельности команды на занятии.</w:t>
      </w:r>
    </w:p>
    <w:p w:rsidR="00934FD1" w:rsidRPr="00CC6ED6" w:rsidRDefault="00934FD1" w:rsidP="003379B6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C6ED6">
        <w:rPr>
          <w:color w:val="000000"/>
          <w:sz w:val="26"/>
          <w:szCs w:val="26"/>
        </w:rPr>
        <w:t>добывать</w:t>
      </w:r>
      <w:proofErr w:type="gramEnd"/>
      <w:r w:rsidRPr="00CC6ED6">
        <w:rPr>
          <w:color w:val="000000"/>
          <w:sz w:val="26"/>
          <w:szCs w:val="26"/>
        </w:rPr>
        <w:t xml:space="preserve"> новые знания: </w:t>
      </w:r>
      <w:r w:rsidRPr="00CC6ED6">
        <w:rPr>
          <w:iCs/>
          <w:color w:val="000000"/>
          <w:sz w:val="26"/>
          <w:szCs w:val="26"/>
        </w:rPr>
        <w:t>находить ответы</w:t>
      </w:r>
      <w:r w:rsidRPr="00CC6ED6">
        <w:rPr>
          <w:color w:val="000000"/>
          <w:sz w:val="26"/>
          <w:szCs w:val="26"/>
        </w:rPr>
        <w:t xml:space="preserve"> на вопросы, используя разные источники информации, свой жизненный опыт и информацию, полученную на </w:t>
      </w:r>
      <w:proofErr w:type="spellStart"/>
      <w:r w:rsidRPr="00CC6ED6">
        <w:rPr>
          <w:color w:val="000000"/>
          <w:sz w:val="26"/>
          <w:szCs w:val="26"/>
        </w:rPr>
        <w:t>занятии;перерабатывать</w:t>
      </w:r>
      <w:proofErr w:type="spellEnd"/>
      <w:r w:rsidRPr="00CC6ED6">
        <w:rPr>
          <w:color w:val="000000"/>
          <w:sz w:val="26"/>
          <w:szCs w:val="26"/>
        </w:rPr>
        <w:t xml:space="preserve"> полученную информацию: </w:t>
      </w:r>
      <w:r w:rsidRPr="00CC6ED6">
        <w:rPr>
          <w:iCs/>
          <w:color w:val="000000"/>
          <w:sz w:val="26"/>
          <w:szCs w:val="26"/>
        </w:rPr>
        <w:t>делать</w:t>
      </w:r>
      <w:r w:rsidRPr="00CC6ED6">
        <w:rPr>
          <w:color w:val="000000"/>
          <w:sz w:val="26"/>
          <w:szCs w:val="26"/>
        </w:rPr>
        <w:t> выводы в результате совместной работы всей команды;</w:t>
      </w:r>
    </w:p>
    <w:p w:rsidR="00934FD1" w:rsidRPr="00CC6ED6" w:rsidRDefault="00934FD1" w:rsidP="003379B6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CC6ED6">
        <w:rPr>
          <w:color w:val="000000"/>
          <w:sz w:val="26"/>
          <w:szCs w:val="26"/>
        </w:rPr>
        <w:t>умение</w:t>
      </w:r>
      <w:proofErr w:type="gramEnd"/>
      <w:r w:rsidRPr="00CC6ED6">
        <w:rPr>
          <w:color w:val="000000"/>
          <w:sz w:val="26"/>
          <w:szCs w:val="26"/>
        </w:rPr>
        <w:t xml:space="preserve"> донести свою позицию до других: оформлять свою мысль. </w:t>
      </w:r>
      <w:r w:rsidRPr="00CC6ED6">
        <w:rPr>
          <w:iCs/>
          <w:color w:val="000000"/>
          <w:sz w:val="26"/>
          <w:szCs w:val="26"/>
        </w:rPr>
        <w:t>Слушать </w:t>
      </w:r>
      <w:proofErr w:type="spellStart"/>
      <w:r w:rsidRPr="00CC6ED6">
        <w:rPr>
          <w:color w:val="000000"/>
          <w:sz w:val="26"/>
          <w:szCs w:val="26"/>
        </w:rPr>
        <w:t>и</w:t>
      </w:r>
      <w:r w:rsidRPr="00CC6ED6">
        <w:rPr>
          <w:iCs/>
          <w:color w:val="000000"/>
          <w:sz w:val="26"/>
          <w:szCs w:val="26"/>
        </w:rPr>
        <w:t>понимать</w:t>
      </w:r>
      <w:proofErr w:type="spellEnd"/>
      <w:r w:rsidRPr="00CC6ED6">
        <w:rPr>
          <w:color w:val="000000"/>
          <w:sz w:val="26"/>
          <w:szCs w:val="26"/>
        </w:rPr>
        <w:t xml:space="preserve"> речь </w:t>
      </w:r>
      <w:proofErr w:type="spellStart"/>
      <w:proofErr w:type="gramStart"/>
      <w:r w:rsidRPr="00CC6ED6">
        <w:rPr>
          <w:color w:val="000000"/>
          <w:sz w:val="26"/>
          <w:szCs w:val="26"/>
        </w:rPr>
        <w:t>других;совместно</w:t>
      </w:r>
      <w:proofErr w:type="spellEnd"/>
      <w:proofErr w:type="gramEnd"/>
      <w:r w:rsidRPr="00CC6ED6">
        <w:rPr>
          <w:color w:val="000000"/>
          <w:sz w:val="26"/>
          <w:szCs w:val="26"/>
        </w:rPr>
        <w:t xml:space="preserve"> договариваться о правилах общения и поведения в игре и следовать </w:t>
      </w:r>
      <w:proofErr w:type="spellStart"/>
      <w:r w:rsidRPr="00CC6ED6">
        <w:rPr>
          <w:color w:val="000000"/>
          <w:sz w:val="26"/>
          <w:szCs w:val="26"/>
        </w:rPr>
        <w:t>им;учиться</w:t>
      </w:r>
      <w:proofErr w:type="spellEnd"/>
      <w:r w:rsidRPr="00CC6ED6">
        <w:rPr>
          <w:color w:val="000000"/>
          <w:sz w:val="26"/>
          <w:szCs w:val="26"/>
        </w:rPr>
        <w:t xml:space="preserve"> выполнять различные роли в группе (лидера, исполнителя, критика).</w:t>
      </w:r>
    </w:p>
    <w:p w:rsidR="003379B6" w:rsidRPr="00CC6ED6" w:rsidRDefault="003379B6" w:rsidP="003379B6">
      <w:pPr>
        <w:shd w:val="clear" w:color="auto" w:fill="FFFFFF"/>
        <w:ind w:left="-142"/>
        <w:jc w:val="both"/>
        <w:rPr>
          <w:i/>
          <w:color w:val="000000"/>
          <w:sz w:val="26"/>
          <w:szCs w:val="26"/>
        </w:rPr>
      </w:pPr>
      <w:r w:rsidRPr="00CC6ED6">
        <w:rPr>
          <w:i/>
          <w:color w:val="000000"/>
          <w:sz w:val="26"/>
          <w:szCs w:val="26"/>
        </w:rPr>
        <w:t>Предметные результаты:</w:t>
      </w:r>
    </w:p>
    <w:p w:rsidR="003379B6" w:rsidRPr="00CC6ED6" w:rsidRDefault="003379B6" w:rsidP="003379B6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>Ученик научится:</w:t>
      </w:r>
    </w:p>
    <w:p w:rsidR="003379B6" w:rsidRPr="00CC6ED6" w:rsidRDefault="003379B6" w:rsidP="003379B6">
      <w:pPr>
        <w:numPr>
          <w:ilvl w:val="0"/>
          <w:numId w:val="6"/>
        </w:numPr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Основным правилам игры в волейбол.</w:t>
      </w:r>
    </w:p>
    <w:p w:rsidR="003379B6" w:rsidRPr="00CC6ED6" w:rsidRDefault="003379B6" w:rsidP="003379B6">
      <w:pPr>
        <w:numPr>
          <w:ilvl w:val="0"/>
          <w:numId w:val="6"/>
        </w:numPr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Основным понятиям правил игры. </w:t>
      </w:r>
    </w:p>
    <w:p w:rsidR="003379B6" w:rsidRPr="00CC6ED6" w:rsidRDefault="003379B6" w:rsidP="003379B6">
      <w:pPr>
        <w:numPr>
          <w:ilvl w:val="0"/>
          <w:numId w:val="6"/>
        </w:numPr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Основам техники передвижений, остановок, поворотов и стоек.</w:t>
      </w:r>
    </w:p>
    <w:p w:rsidR="003379B6" w:rsidRPr="00CC6ED6" w:rsidRDefault="003379B6" w:rsidP="003379B6">
      <w:pPr>
        <w:numPr>
          <w:ilvl w:val="0"/>
          <w:numId w:val="6"/>
        </w:numPr>
        <w:ind w:left="0" w:firstLine="54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Технике ловли и подачи мяча. </w:t>
      </w:r>
    </w:p>
    <w:p w:rsidR="003379B6" w:rsidRPr="00CC6ED6" w:rsidRDefault="003379B6" w:rsidP="003379B6">
      <w:pPr>
        <w:pStyle w:val="2"/>
        <w:spacing w:line="240" w:lineRule="auto"/>
        <w:jc w:val="both"/>
        <w:rPr>
          <w:b w:val="0"/>
          <w:sz w:val="26"/>
          <w:szCs w:val="26"/>
        </w:rPr>
      </w:pPr>
      <w:r w:rsidRPr="00CC6ED6">
        <w:rPr>
          <w:b w:val="0"/>
          <w:sz w:val="26"/>
          <w:szCs w:val="26"/>
        </w:rPr>
        <w:t>Ученик получит возможность научиться:</w:t>
      </w:r>
    </w:p>
    <w:p w:rsidR="003379B6" w:rsidRPr="00CC6ED6" w:rsidRDefault="003379B6" w:rsidP="003379B6">
      <w:pPr>
        <w:pStyle w:val="2"/>
        <w:numPr>
          <w:ilvl w:val="0"/>
          <w:numId w:val="28"/>
        </w:numPr>
        <w:spacing w:line="240" w:lineRule="auto"/>
        <w:jc w:val="both"/>
        <w:rPr>
          <w:b w:val="0"/>
          <w:sz w:val="26"/>
          <w:szCs w:val="26"/>
        </w:rPr>
      </w:pPr>
      <w:r w:rsidRPr="00CC6ED6">
        <w:rPr>
          <w:b w:val="0"/>
          <w:sz w:val="26"/>
          <w:szCs w:val="26"/>
        </w:rPr>
        <w:t xml:space="preserve">Играть в волейбол. </w:t>
      </w:r>
    </w:p>
    <w:p w:rsidR="003379B6" w:rsidRPr="00CC6ED6" w:rsidRDefault="003379B6" w:rsidP="003379B6">
      <w:pPr>
        <w:numPr>
          <w:ilvl w:val="0"/>
          <w:numId w:val="28"/>
        </w:num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Навыкам игры в волейбол. </w:t>
      </w:r>
    </w:p>
    <w:p w:rsidR="003379B6" w:rsidRPr="00CC6ED6" w:rsidRDefault="003379B6" w:rsidP="003379B6">
      <w:pPr>
        <w:numPr>
          <w:ilvl w:val="0"/>
          <w:numId w:val="28"/>
        </w:num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Технике верхней передачи мяча после перемещения, технике нижней передачи мяча после перемещения.  </w:t>
      </w:r>
    </w:p>
    <w:p w:rsidR="003379B6" w:rsidRPr="00CC6ED6" w:rsidRDefault="003379B6" w:rsidP="003379B6">
      <w:pPr>
        <w:numPr>
          <w:ilvl w:val="0"/>
          <w:numId w:val="28"/>
        </w:numPr>
        <w:jc w:val="both"/>
        <w:rPr>
          <w:sz w:val="26"/>
          <w:szCs w:val="26"/>
        </w:rPr>
      </w:pPr>
      <w:r w:rsidRPr="00CC6ED6">
        <w:rPr>
          <w:sz w:val="26"/>
          <w:szCs w:val="26"/>
        </w:rPr>
        <w:lastRenderedPageBreak/>
        <w:t xml:space="preserve">Основам техники выполнения передач мяча и нижней прямой подачи. </w:t>
      </w:r>
    </w:p>
    <w:p w:rsidR="003379B6" w:rsidRPr="00CC6ED6" w:rsidRDefault="003379B6" w:rsidP="003379B6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</w:t>
      </w:r>
    </w:p>
    <w:p w:rsidR="003379B6" w:rsidRPr="00CC6ED6" w:rsidRDefault="003379B6" w:rsidP="003379B6">
      <w:pPr>
        <w:jc w:val="both"/>
        <w:rPr>
          <w:sz w:val="26"/>
          <w:szCs w:val="26"/>
        </w:rPr>
      </w:pPr>
    </w:p>
    <w:p w:rsidR="003379B6" w:rsidRPr="00CC6ED6" w:rsidRDefault="00B2476C" w:rsidP="003379B6">
      <w:pPr>
        <w:jc w:val="both"/>
        <w:rPr>
          <w:b/>
          <w:i/>
          <w:iCs/>
          <w:sz w:val="26"/>
          <w:szCs w:val="26"/>
        </w:rPr>
      </w:pPr>
      <w:r w:rsidRPr="00CC6ED6">
        <w:rPr>
          <w:b/>
          <w:i/>
          <w:iCs/>
          <w:sz w:val="26"/>
          <w:szCs w:val="26"/>
        </w:rPr>
        <w:t>Формы контроля и о</w:t>
      </w:r>
      <w:r w:rsidR="003379B6" w:rsidRPr="00CC6ED6">
        <w:rPr>
          <w:b/>
          <w:i/>
          <w:iCs/>
          <w:sz w:val="26"/>
          <w:szCs w:val="26"/>
        </w:rPr>
        <w:t xml:space="preserve">ценка практической подготовленности </w:t>
      </w:r>
    </w:p>
    <w:p w:rsidR="00B2476C" w:rsidRPr="00CC6ED6" w:rsidRDefault="00B2476C" w:rsidP="00B2476C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По окончании курса </w:t>
      </w:r>
      <w:proofErr w:type="spellStart"/>
      <w:r w:rsidRPr="00CC6ED6">
        <w:rPr>
          <w:sz w:val="26"/>
          <w:szCs w:val="26"/>
        </w:rPr>
        <w:t>учащийсяполучит</w:t>
      </w:r>
      <w:proofErr w:type="spellEnd"/>
      <w:r w:rsidRPr="00CC6ED6">
        <w:rPr>
          <w:sz w:val="26"/>
          <w:szCs w:val="26"/>
        </w:rPr>
        <w:t xml:space="preserve"> возможность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 Основной формой подведения итогов является соревнование.</w:t>
      </w:r>
    </w:p>
    <w:p w:rsidR="00B2476C" w:rsidRPr="00CC6ED6" w:rsidRDefault="00B2476C" w:rsidP="00B2476C">
      <w:pPr>
        <w:jc w:val="both"/>
        <w:rPr>
          <w:sz w:val="26"/>
          <w:szCs w:val="26"/>
        </w:rPr>
      </w:pPr>
    </w:p>
    <w:p w:rsidR="00592048" w:rsidRPr="00CC6ED6" w:rsidRDefault="00592048" w:rsidP="00B2476C">
      <w:pPr>
        <w:jc w:val="both"/>
        <w:rPr>
          <w:sz w:val="26"/>
          <w:szCs w:val="26"/>
        </w:rPr>
      </w:pPr>
    </w:p>
    <w:p w:rsidR="00B2476C" w:rsidRPr="00CC6ED6" w:rsidRDefault="00B2476C" w:rsidP="003379B6">
      <w:pPr>
        <w:jc w:val="both"/>
        <w:rPr>
          <w:i/>
          <w:iCs/>
          <w:sz w:val="26"/>
          <w:szCs w:val="26"/>
        </w:rPr>
      </w:pPr>
      <w:r w:rsidRPr="00CC6ED6">
        <w:rPr>
          <w:i/>
          <w:iCs/>
          <w:sz w:val="26"/>
          <w:szCs w:val="26"/>
        </w:rPr>
        <w:t>Оценка практической подготовленности по контрольным упражнениям.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4053"/>
        <w:gridCol w:w="621"/>
        <w:gridCol w:w="23"/>
        <w:gridCol w:w="509"/>
        <w:gridCol w:w="19"/>
        <w:gridCol w:w="514"/>
        <w:gridCol w:w="15"/>
        <w:gridCol w:w="518"/>
        <w:gridCol w:w="11"/>
        <w:gridCol w:w="523"/>
        <w:gridCol w:w="7"/>
        <w:gridCol w:w="529"/>
        <w:gridCol w:w="534"/>
        <w:gridCol w:w="533"/>
        <w:gridCol w:w="530"/>
        <w:gridCol w:w="9"/>
      </w:tblGrid>
      <w:tr w:rsidR="003379B6" w:rsidRPr="00DC6A58" w:rsidTr="00B2476C">
        <w:trPr>
          <w:cantSplit/>
          <w:trHeight w:val="341"/>
        </w:trPr>
        <w:tc>
          <w:tcPr>
            <w:tcW w:w="1548" w:type="dxa"/>
            <w:vMerge w:val="restart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Технический прием</w:t>
            </w:r>
          </w:p>
        </w:tc>
        <w:tc>
          <w:tcPr>
            <w:tcW w:w="4140" w:type="dxa"/>
            <w:vMerge w:val="restart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Контрольные упражнения</w:t>
            </w: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3379B6" w:rsidRPr="00DC6A58" w:rsidRDefault="003379B6" w:rsidP="00B2476C">
            <w:pPr>
              <w:jc w:val="both"/>
            </w:pPr>
            <w:r w:rsidRPr="00DC6A58">
              <w:rPr>
                <w:b/>
              </w:rPr>
              <w:t>Возраст лет</w:t>
            </w:r>
          </w:p>
        </w:tc>
        <w:tc>
          <w:tcPr>
            <w:tcW w:w="4283" w:type="dxa"/>
            <w:gridSpan w:val="14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 xml:space="preserve">Оценка </w:t>
            </w:r>
          </w:p>
        </w:tc>
      </w:tr>
      <w:tr w:rsidR="003379B6" w:rsidRPr="00DC6A58" w:rsidTr="00B2476C">
        <w:trPr>
          <w:cantSplit/>
          <w:trHeight w:val="177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4140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2137" w:type="dxa"/>
            <w:gridSpan w:val="8"/>
            <w:tcBorders>
              <w:right w:val="single" w:sz="12" w:space="0" w:color="auto"/>
            </w:tcBorders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мальчики</w:t>
            </w:r>
            <w:proofErr w:type="gramEnd"/>
          </w:p>
        </w:tc>
        <w:tc>
          <w:tcPr>
            <w:tcW w:w="2146" w:type="dxa"/>
            <w:gridSpan w:val="6"/>
            <w:tcBorders>
              <w:left w:val="single" w:sz="12" w:space="0" w:color="auto"/>
            </w:tcBorders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девочки</w:t>
            </w:r>
            <w:proofErr w:type="gramEnd"/>
          </w:p>
        </w:tc>
      </w:tr>
      <w:tr w:rsidR="003379B6" w:rsidRPr="00DC6A58" w:rsidTr="00B2476C">
        <w:trPr>
          <w:cantSplit/>
          <w:trHeight w:val="1148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4140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высокий</w:t>
            </w:r>
            <w:proofErr w:type="gramEnd"/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Выше среднего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средний</w:t>
            </w:r>
            <w:proofErr w:type="gramEnd"/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низкий</w:t>
            </w:r>
            <w:proofErr w:type="gramEnd"/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высокий</w:t>
            </w:r>
            <w:proofErr w:type="gramEnd"/>
          </w:p>
        </w:tc>
        <w:tc>
          <w:tcPr>
            <w:tcW w:w="535" w:type="dxa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Выше среднего</w:t>
            </w:r>
          </w:p>
        </w:tc>
        <w:tc>
          <w:tcPr>
            <w:tcW w:w="534" w:type="dxa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средний</w:t>
            </w:r>
            <w:proofErr w:type="gramEnd"/>
          </w:p>
        </w:tc>
        <w:tc>
          <w:tcPr>
            <w:tcW w:w="540" w:type="dxa"/>
            <w:gridSpan w:val="2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proofErr w:type="gramStart"/>
            <w:r w:rsidRPr="00DC6A58">
              <w:rPr>
                <w:b/>
              </w:rPr>
              <w:t>низкий</w:t>
            </w:r>
            <w:proofErr w:type="gramEnd"/>
          </w:p>
        </w:tc>
      </w:tr>
      <w:tr w:rsidR="003379B6" w:rsidRPr="00DC6A58" w:rsidTr="00B2476C">
        <w:trPr>
          <w:cantSplit/>
          <w:trHeight w:val="935"/>
        </w:trPr>
        <w:tc>
          <w:tcPr>
            <w:tcW w:w="1548" w:type="dxa"/>
            <w:vMerge w:val="restart"/>
          </w:tcPr>
          <w:p w:rsidR="003379B6" w:rsidRPr="00DC6A58" w:rsidRDefault="003379B6" w:rsidP="00B2476C">
            <w:pPr>
              <w:jc w:val="both"/>
              <w:rPr>
                <w:b/>
                <w:i/>
              </w:rPr>
            </w:pPr>
            <w:smartTag w:uri="urn:schemas-microsoft-com:office:smarttags" w:element="place">
              <w:r w:rsidRPr="00DC6A58">
                <w:rPr>
                  <w:b/>
                  <w:i/>
                  <w:lang w:val="en-US"/>
                </w:rPr>
                <w:t>I</w:t>
              </w:r>
              <w:r w:rsidRPr="00DC6A58">
                <w:rPr>
                  <w:b/>
                  <w:i/>
                </w:rPr>
                <w:t>.</w:t>
              </w:r>
            </w:smartTag>
            <w:r w:rsidRPr="00DC6A58">
              <w:rPr>
                <w:b/>
                <w:i/>
              </w:rPr>
              <w:t xml:space="preserve"> Передача</w:t>
            </w:r>
          </w:p>
          <w:p w:rsidR="003379B6" w:rsidRPr="00DC6A58" w:rsidRDefault="003379B6" w:rsidP="00B2476C">
            <w:pPr>
              <w:jc w:val="both"/>
              <w:rPr>
                <w:i/>
              </w:rPr>
            </w:pPr>
            <w:r w:rsidRPr="00DC6A58">
              <w:rPr>
                <w:b/>
                <w:i/>
              </w:rPr>
              <w:t>мяча</w:t>
            </w: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 xml:space="preserve">1. Поточная передача мяча двумя руками сверху в стенку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C6A58">
                <w:t>3 м</w:t>
              </w:r>
            </w:smartTag>
            <w:r w:rsidRPr="00DC6A58">
              <w:t xml:space="preserve"> (кол-во раз).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12</w:t>
            </w:r>
          </w:p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  <w:p w:rsidR="003379B6" w:rsidRPr="00DC6A58" w:rsidRDefault="003379B6" w:rsidP="00B2476C">
            <w:pPr>
              <w:jc w:val="both"/>
            </w:pPr>
            <w:r w:rsidRPr="00DC6A58">
              <w:t>9</w:t>
            </w:r>
          </w:p>
          <w:p w:rsidR="003379B6" w:rsidRPr="00DC6A58" w:rsidRDefault="003379B6" w:rsidP="00B2476C">
            <w:pPr>
              <w:jc w:val="both"/>
            </w:pPr>
            <w:r w:rsidRPr="00DC6A58">
              <w:t>12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9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  <w:p w:rsidR="003379B6" w:rsidRPr="00DC6A58" w:rsidRDefault="003379B6" w:rsidP="00B2476C">
            <w:pPr>
              <w:jc w:val="both"/>
            </w:pPr>
            <w:r w:rsidRPr="00DC6A58">
              <w:t>9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 xml:space="preserve">2. Передача мяча двумя руками сверху с собственного набрасывания из зоны 6 в кольцо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C6A58">
                <w:t>1 м</w:t>
              </w:r>
            </w:smartTag>
            <w:r w:rsidRPr="00DC6A58">
              <w:t>, установленное в зоне 3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12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0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0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3. Передача мяча двумя руками сверху из зоны4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12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0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0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cantSplit/>
          <w:trHeight w:val="462"/>
        </w:trPr>
        <w:tc>
          <w:tcPr>
            <w:tcW w:w="1548" w:type="dxa"/>
            <w:vMerge w:val="restart"/>
          </w:tcPr>
          <w:p w:rsidR="003379B6" w:rsidRPr="00DC6A58" w:rsidRDefault="003379B6" w:rsidP="00B2476C">
            <w:pPr>
              <w:jc w:val="both"/>
              <w:rPr>
                <w:b/>
                <w:i/>
              </w:rPr>
            </w:pPr>
            <w:r w:rsidRPr="00DC6A58">
              <w:rPr>
                <w:b/>
                <w:i/>
                <w:lang w:val="en-US"/>
              </w:rPr>
              <w:t>II.</w:t>
            </w:r>
            <w:r w:rsidRPr="00DC6A58">
              <w:rPr>
                <w:b/>
                <w:i/>
              </w:rPr>
              <w:t xml:space="preserve"> Подача мяча</w:t>
            </w: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1. Нижняя прямая подача в пределы площадки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12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12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0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3. Верхняя прямая подача в пределы площадки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  <w:p w:rsidR="003379B6" w:rsidRPr="00DC6A58" w:rsidRDefault="003379B6" w:rsidP="00B2476C">
            <w:pPr>
              <w:jc w:val="both"/>
            </w:pPr>
            <w:r w:rsidRPr="00DC6A58">
              <w:t>9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cantSplit/>
          <w:trHeight w:val="146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6. Верхняя боковая подача в пределы площадки (10 попыток)</w:t>
            </w:r>
          </w:p>
        </w:tc>
        <w:tc>
          <w:tcPr>
            <w:tcW w:w="627" w:type="dxa"/>
          </w:tcPr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4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7" w:type="dxa"/>
            <w:gridSpan w:val="2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4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gridAfter w:val="1"/>
          <w:wAfter w:w="9" w:type="dxa"/>
          <w:cantSplit/>
          <w:trHeight w:val="337"/>
        </w:trPr>
        <w:tc>
          <w:tcPr>
            <w:tcW w:w="1548" w:type="dxa"/>
            <w:vMerge w:val="restart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Технический прием</w:t>
            </w:r>
          </w:p>
        </w:tc>
        <w:tc>
          <w:tcPr>
            <w:tcW w:w="4140" w:type="dxa"/>
            <w:vMerge w:val="restart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Контрольные упражнения</w:t>
            </w:r>
          </w:p>
        </w:tc>
        <w:tc>
          <w:tcPr>
            <w:tcW w:w="650" w:type="dxa"/>
            <w:gridSpan w:val="2"/>
            <w:vMerge w:val="restart"/>
            <w:textDirection w:val="btLr"/>
            <w:vAlign w:val="center"/>
          </w:tcPr>
          <w:p w:rsidR="003379B6" w:rsidRPr="00DC6A58" w:rsidRDefault="003379B6" w:rsidP="00B2476C">
            <w:pPr>
              <w:jc w:val="both"/>
            </w:pPr>
            <w:r w:rsidRPr="00DC6A58">
              <w:rPr>
                <w:b/>
              </w:rPr>
              <w:t>Возраст лет</w:t>
            </w:r>
          </w:p>
        </w:tc>
        <w:tc>
          <w:tcPr>
            <w:tcW w:w="4251" w:type="dxa"/>
            <w:gridSpan w:val="12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 xml:space="preserve">Оценка </w:t>
            </w:r>
          </w:p>
        </w:tc>
      </w:tr>
      <w:tr w:rsidR="003379B6" w:rsidRPr="00DC6A58" w:rsidTr="00B2476C">
        <w:trPr>
          <w:gridAfter w:val="1"/>
          <w:wAfter w:w="9" w:type="dxa"/>
          <w:cantSplit/>
          <w:trHeight w:val="175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4140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650" w:type="dxa"/>
            <w:gridSpan w:val="2"/>
            <w:vMerge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2121" w:type="dxa"/>
            <w:gridSpan w:val="8"/>
            <w:tcBorders>
              <w:right w:val="single" w:sz="12" w:space="0" w:color="auto"/>
            </w:tcBorders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мальчики</w:t>
            </w:r>
          </w:p>
        </w:tc>
        <w:tc>
          <w:tcPr>
            <w:tcW w:w="2130" w:type="dxa"/>
            <w:gridSpan w:val="4"/>
            <w:tcBorders>
              <w:left w:val="single" w:sz="12" w:space="0" w:color="auto"/>
            </w:tcBorders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девочки</w:t>
            </w:r>
          </w:p>
        </w:tc>
      </w:tr>
      <w:tr w:rsidR="003379B6" w:rsidRPr="00DC6A58" w:rsidTr="00B2476C">
        <w:trPr>
          <w:gridAfter w:val="1"/>
          <w:wAfter w:w="9" w:type="dxa"/>
          <w:cantSplit/>
          <w:trHeight w:val="1134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4140" w:type="dxa"/>
            <w:vMerge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650" w:type="dxa"/>
            <w:gridSpan w:val="2"/>
            <w:vMerge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</w:p>
        </w:tc>
        <w:tc>
          <w:tcPr>
            <w:tcW w:w="530" w:type="dxa"/>
            <w:gridSpan w:val="2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высокий</w:t>
            </w:r>
          </w:p>
        </w:tc>
        <w:tc>
          <w:tcPr>
            <w:tcW w:w="530" w:type="dxa"/>
            <w:gridSpan w:val="2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Выше среднего</w:t>
            </w:r>
          </w:p>
        </w:tc>
        <w:tc>
          <w:tcPr>
            <w:tcW w:w="530" w:type="dxa"/>
            <w:gridSpan w:val="2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средний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низкий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высокий</w:t>
            </w:r>
          </w:p>
        </w:tc>
        <w:tc>
          <w:tcPr>
            <w:tcW w:w="535" w:type="dxa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Выше среднего</w:t>
            </w:r>
          </w:p>
        </w:tc>
        <w:tc>
          <w:tcPr>
            <w:tcW w:w="534" w:type="dxa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средний</w:t>
            </w:r>
          </w:p>
        </w:tc>
        <w:tc>
          <w:tcPr>
            <w:tcW w:w="531" w:type="dxa"/>
            <w:textDirection w:val="btLr"/>
            <w:vAlign w:val="center"/>
          </w:tcPr>
          <w:p w:rsidR="003379B6" w:rsidRPr="00DC6A58" w:rsidRDefault="003379B6" w:rsidP="00B2476C">
            <w:pPr>
              <w:jc w:val="both"/>
              <w:rPr>
                <w:b/>
              </w:rPr>
            </w:pPr>
            <w:r w:rsidRPr="00DC6A58">
              <w:rPr>
                <w:b/>
              </w:rPr>
              <w:t>низкий</w:t>
            </w:r>
          </w:p>
        </w:tc>
      </w:tr>
      <w:tr w:rsidR="003379B6" w:rsidRPr="00DC6A58" w:rsidTr="00B2476C">
        <w:trPr>
          <w:gridAfter w:val="1"/>
          <w:wAfter w:w="9" w:type="dxa"/>
          <w:cantSplit/>
        </w:trPr>
        <w:tc>
          <w:tcPr>
            <w:tcW w:w="1548" w:type="dxa"/>
            <w:vMerge w:val="restart"/>
          </w:tcPr>
          <w:p w:rsidR="003379B6" w:rsidRPr="00DC6A58" w:rsidRDefault="003379B6" w:rsidP="00B2476C">
            <w:pPr>
              <w:jc w:val="both"/>
              <w:rPr>
                <w:i/>
              </w:rPr>
            </w:pPr>
            <w:r w:rsidRPr="00DC6A58">
              <w:rPr>
                <w:b/>
                <w:i/>
                <w:lang w:val="en-US"/>
              </w:rPr>
              <w:t>III</w:t>
            </w:r>
            <w:r w:rsidRPr="00DC6A58">
              <w:rPr>
                <w:b/>
                <w:i/>
              </w:rPr>
              <w:t>. Нападающий удар</w:t>
            </w: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1. Прямой нападающий удар из зоны 4 в пределы площадки с передачи из зоны 3 (10 попыток)</w:t>
            </w:r>
          </w:p>
        </w:tc>
        <w:tc>
          <w:tcPr>
            <w:tcW w:w="65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12</w:t>
            </w:r>
          </w:p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0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1" w:type="dxa"/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</w:tr>
      <w:tr w:rsidR="003379B6" w:rsidRPr="00DC6A58" w:rsidTr="00B2476C">
        <w:trPr>
          <w:gridAfter w:val="1"/>
          <w:wAfter w:w="9" w:type="dxa"/>
          <w:cantSplit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2. Нападающий удар из зоны 4 на точность (по 5 попыток в зоны 1 и 5) с передачи из зоны 3</w:t>
            </w:r>
          </w:p>
        </w:tc>
        <w:tc>
          <w:tcPr>
            <w:tcW w:w="65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1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</w:tr>
      <w:tr w:rsidR="003379B6" w:rsidRPr="00DC6A58" w:rsidTr="00B2476C">
        <w:trPr>
          <w:gridAfter w:val="1"/>
          <w:wAfter w:w="9" w:type="dxa"/>
          <w:cantSplit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3. Прямой нападающий удар из зоны 4 на силу в пределы площадки с передачи из зоны 3 (10 попыток)</w:t>
            </w:r>
          </w:p>
        </w:tc>
        <w:tc>
          <w:tcPr>
            <w:tcW w:w="65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1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</w:tr>
      <w:tr w:rsidR="003379B6" w:rsidRPr="00DC6A58" w:rsidTr="00B2476C">
        <w:trPr>
          <w:gridAfter w:val="1"/>
          <w:wAfter w:w="9" w:type="dxa"/>
        </w:trPr>
        <w:tc>
          <w:tcPr>
            <w:tcW w:w="1548" w:type="dxa"/>
            <w:vMerge w:val="restart"/>
          </w:tcPr>
          <w:p w:rsidR="003379B6" w:rsidRPr="00DC6A58" w:rsidRDefault="003379B6" w:rsidP="00B2476C">
            <w:pPr>
              <w:jc w:val="both"/>
            </w:pPr>
            <w:r w:rsidRPr="00DC6A58">
              <w:rPr>
                <w:b/>
                <w:i/>
                <w:lang w:val="en-US"/>
              </w:rPr>
              <w:t>IV</w:t>
            </w:r>
            <w:r w:rsidRPr="00DC6A58">
              <w:rPr>
                <w:b/>
                <w:i/>
              </w:rPr>
              <w:t>. Блокирование</w:t>
            </w: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 xml:space="preserve">1. Блокирование нападающего удара из зоны 4 в зону 5 </w:t>
            </w:r>
          </w:p>
          <w:p w:rsidR="003379B6" w:rsidRPr="00DC6A58" w:rsidRDefault="003379B6" w:rsidP="00B2476C">
            <w:pPr>
              <w:jc w:val="both"/>
            </w:pPr>
            <w:r w:rsidRPr="00DC6A58">
              <w:t>(10 попыток)</w:t>
            </w:r>
          </w:p>
        </w:tc>
        <w:tc>
          <w:tcPr>
            <w:tcW w:w="65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1" w:type="dxa"/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</w:tr>
      <w:tr w:rsidR="003379B6" w:rsidRPr="00DC6A58" w:rsidTr="00B2476C">
        <w:trPr>
          <w:gridAfter w:val="1"/>
          <w:wAfter w:w="9" w:type="dxa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 xml:space="preserve">2. Блокирование нападающего удара из зоны 2 в зону 1 </w:t>
            </w:r>
          </w:p>
          <w:p w:rsidR="003379B6" w:rsidRPr="00DC6A58" w:rsidRDefault="003379B6" w:rsidP="00B2476C">
            <w:pPr>
              <w:jc w:val="both"/>
            </w:pPr>
            <w:r w:rsidRPr="00DC6A58">
              <w:t>(10 попыток)</w:t>
            </w:r>
          </w:p>
        </w:tc>
        <w:tc>
          <w:tcPr>
            <w:tcW w:w="65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13</w:t>
            </w:r>
          </w:p>
          <w:p w:rsidR="003379B6" w:rsidRPr="00DC6A58" w:rsidRDefault="003379B6" w:rsidP="00B2476C">
            <w:pPr>
              <w:jc w:val="both"/>
            </w:pPr>
            <w:r w:rsidRPr="00DC6A58">
              <w:t>14</w:t>
            </w:r>
          </w:p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  <w:p w:rsidR="003379B6" w:rsidRPr="00DC6A58" w:rsidRDefault="003379B6" w:rsidP="00B2476C">
            <w:pPr>
              <w:jc w:val="both"/>
            </w:pPr>
            <w:r w:rsidRPr="00DC6A58">
              <w:t>8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7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1" w:type="dxa"/>
          </w:tcPr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-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</w:tr>
      <w:tr w:rsidR="003379B6" w:rsidRPr="00DC6A58" w:rsidTr="00B2476C">
        <w:trPr>
          <w:gridAfter w:val="1"/>
          <w:wAfter w:w="9" w:type="dxa"/>
        </w:trPr>
        <w:tc>
          <w:tcPr>
            <w:tcW w:w="1548" w:type="dxa"/>
            <w:vMerge/>
          </w:tcPr>
          <w:p w:rsidR="003379B6" w:rsidRPr="00DC6A58" w:rsidRDefault="003379B6" w:rsidP="00B2476C">
            <w:pPr>
              <w:jc w:val="both"/>
            </w:pPr>
          </w:p>
        </w:tc>
        <w:tc>
          <w:tcPr>
            <w:tcW w:w="4140" w:type="dxa"/>
          </w:tcPr>
          <w:p w:rsidR="003379B6" w:rsidRPr="00DC6A58" w:rsidRDefault="003379B6" w:rsidP="00B2476C">
            <w:pPr>
              <w:jc w:val="both"/>
            </w:pPr>
            <w:r w:rsidRPr="00DC6A58">
              <w:t>3. Блокирование нападающего удара из зоны 3 в пределы площадки (10 попыток)</w:t>
            </w:r>
          </w:p>
        </w:tc>
        <w:tc>
          <w:tcPr>
            <w:tcW w:w="65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15</w:t>
            </w:r>
          </w:p>
          <w:p w:rsidR="003379B6" w:rsidRPr="00DC6A58" w:rsidRDefault="003379B6" w:rsidP="00B2476C">
            <w:pPr>
              <w:jc w:val="both"/>
            </w:pPr>
            <w:r w:rsidRPr="00DC6A58">
              <w:t>16</w:t>
            </w:r>
          </w:p>
          <w:p w:rsidR="003379B6" w:rsidRPr="00DC6A58" w:rsidRDefault="003379B6" w:rsidP="00B2476C">
            <w:pPr>
              <w:jc w:val="both"/>
            </w:pPr>
            <w:r w:rsidRPr="00DC6A58">
              <w:t>17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  <w:p w:rsidR="003379B6" w:rsidRPr="00DC6A58" w:rsidRDefault="003379B6" w:rsidP="00B2476C">
            <w:pPr>
              <w:jc w:val="both"/>
            </w:pPr>
            <w:r w:rsidRPr="00DC6A58">
              <w:t>6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0" w:type="dxa"/>
            <w:gridSpan w:val="2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  <w:r w:rsidRPr="00DC6A58">
              <w:t>5</w:t>
            </w:r>
          </w:p>
        </w:tc>
        <w:tc>
          <w:tcPr>
            <w:tcW w:w="535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4</w:t>
            </w:r>
          </w:p>
          <w:p w:rsidR="003379B6" w:rsidRPr="00DC6A58" w:rsidRDefault="003379B6" w:rsidP="00B2476C">
            <w:pPr>
              <w:jc w:val="both"/>
            </w:pPr>
          </w:p>
        </w:tc>
        <w:tc>
          <w:tcPr>
            <w:tcW w:w="534" w:type="dxa"/>
          </w:tcPr>
          <w:p w:rsidR="003379B6" w:rsidRPr="00DC6A58" w:rsidRDefault="003379B6" w:rsidP="00B2476C">
            <w:pPr>
              <w:jc w:val="both"/>
            </w:pPr>
            <w:r w:rsidRPr="00DC6A58">
              <w:t>2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  <w:p w:rsidR="003379B6" w:rsidRPr="00DC6A58" w:rsidRDefault="003379B6" w:rsidP="00B2476C">
            <w:pPr>
              <w:jc w:val="both"/>
            </w:pPr>
            <w:r w:rsidRPr="00DC6A58">
              <w:t>3</w:t>
            </w:r>
          </w:p>
        </w:tc>
        <w:tc>
          <w:tcPr>
            <w:tcW w:w="531" w:type="dxa"/>
          </w:tcPr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  <w:p w:rsidR="003379B6" w:rsidRPr="00DC6A58" w:rsidRDefault="003379B6" w:rsidP="00B2476C">
            <w:pPr>
              <w:jc w:val="both"/>
            </w:pPr>
            <w:r w:rsidRPr="00DC6A58">
              <w:t>1</w:t>
            </w:r>
          </w:p>
        </w:tc>
      </w:tr>
    </w:tbl>
    <w:p w:rsidR="00AB1F6C" w:rsidRPr="00B2476C" w:rsidRDefault="00AB1F6C" w:rsidP="00B2476C">
      <w:pPr>
        <w:jc w:val="both"/>
        <w:rPr>
          <w:sz w:val="16"/>
        </w:rPr>
      </w:pPr>
    </w:p>
    <w:p w:rsidR="00BA4F2A" w:rsidRPr="00CC6ED6" w:rsidRDefault="00B2476C" w:rsidP="007B34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CC6ED6">
        <w:rPr>
          <w:b/>
          <w:i/>
          <w:sz w:val="26"/>
          <w:szCs w:val="26"/>
        </w:rPr>
        <w:t>Методические материалы</w:t>
      </w:r>
    </w:p>
    <w:p w:rsidR="00BA4F2A" w:rsidRPr="00CC6ED6" w:rsidRDefault="00BA4F2A" w:rsidP="007B347E">
      <w:pPr>
        <w:spacing w:line="276" w:lineRule="auto"/>
        <w:ind w:right="-284" w:firstLine="709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Формы </w:t>
      </w:r>
      <w:proofErr w:type="gramStart"/>
      <w:r w:rsidRPr="00CC6ED6">
        <w:rPr>
          <w:sz w:val="26"/>
          <w:szCs w:val="26"/>
        </w:rPr>
        <w:t>занятий:  тренировочные</w:t>
      </w:r>
      <w:proofErr w:type="gramEnd"/>
      <w:r w:rsidRPr="00CC6ED6">
        <w:rPr>
          <w:sz w:val="26"/>
          <w:szCs w:val="26"/>
        </w:rPr>
        <w:t xml:space="preserve"> занятия, беседы, соревнования, тестирования, спортивные конкурсы, праздники, просмотры соревнований.</w:t>
      </w:r>
    </w:p>
    <w:p w:rsidR="00BA4F2A" w:rsidRPr="00CC6ED6" w:rsidRDefault="00BA4F2A" w:rsidP="007B347E">
      <w:pPr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Приемы и методы организации </w:t>
      </w:r>
      <w:proofErr w:type="spellStart"/>
      <w:r w:rsidRPr="00CC6ED6">
        <w:rPr>
          <w:sz w:val="26"/>
          <w:szCs w:val="26"/>
        </w:rPr>
        <w:t>учебно</w:t>
      </w:r>
      <w:proofErr w:type="spellEnd"/>
      <w:r w:rsidRPr="00CC6ED6">
        <w:rPr>
          <w:sz w:val="26"/>
          <w:szCs w:val="26"/>
        </w:rPr>
        <w:t xml:space="preserve"> - воспитательного процесса, дидактический материал, техническое оснащение занятий</w:t>
      </w:r>
    </w:p>
    <w:tbl>
      <w:tblPr>
        <w:tblW w:w="109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340"/>
        <w:gridCol w:w="2700"/>
        <w:gridCol w:w="2520"/>
        <w:gridCol w:w="1800"/>
      </w:tblGrid>
      <w:tr w:rsidR="00BA4F2A" w:rsidRPr="00754FCA" w:rsidTr="00BA4F2A">
        <w:trPr>
          <w:trHeight w:val="1460"/>
        </w:trPr>
        <w:tc>
          <w:tcPr>
            <w:tcW w:w="1553" w:type="dxa"/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54DAF">
              <w:rPr>
                <w:b/>
                <w:i/>
                <w:sz w:val="20"/>
                <w:szCs w:val="20"/>
              </w:rPr>
              <w:t>Тема программы</w:t>
            </w:r>
          </w:p>
        </w:tc>
        <w:tc>
          <w:tcPr>
            <w:tcW w:w="2340" w:type="dxa"/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54DAF">
              <w:rPr>
                <w:b/>
                <w:i/>
                <w:sz w:val="20"/>
                <w:szCs w:val="20"/>
              </w:rPr>
              <w:t>Форма организации и проведения занятия</w:t>
            </w:r>
          </w:p>
        </w:tc>
        <w:tc>
          <w:tcPr>
            <w:tcW w:w="2700" w:type="dxa"/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54DAF">
              <w:rPr>
                <w:b/>
                <w:i/>
                <w:sz w:val="20"/>
                <w:szCs w:val="20"/>
              </w:rPr>
              <w:t>Методы и приёмы организации учебно-воспитательного процесса</w:t>
            </w:r>
          </w:p>
        </w:tc>
        <w:tc>
          <w:tcPr>
            <w:tcW w:w="2520" w:type="dxa"/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54DAF">
              <w:rPr>
                <w:b/>
                <w:i/>
                <w:sz w:val="20"/>
                <w:szCs w:val="20"/>
              </w:rPr>
              <w:t>Дидактический материал, техническое оснащение занятий</w:t>
            </w:r>
          </w:p>
        </w:tc>
        <w:tc>
          <w:tcPr>
            <w:tcW w:w="1800" w:type="dxa"/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54DAF">
              <w:rPr>
                <w:b/>
                <w:i/>
                <w:sz w:val="20"/>
                <w:szCs w:val="20"/>
              </w:rPr>
              <w:t>Вид и форма контроля, форма предъявления результата</w:t>
            </w:r>
          </w:p>
        </w:tc>
      </w:tr>
      <w:tr w:rsidR="00BA4F2A" w:rsidRPr="00754FCA" w:rsidTr="00BA4F2A">
        <w:trPr>
          <w:trHeight w:val="1365"/>
        </w:trPr>
        <w:tc>
          <w:tcPr>
            <w:tcW w:w="1553" w:type="dxa"/>
            <w:tcBorders>
              <w:bottom w:val="single" w:sz="6" w:space="0" w:color="auto"/>
            </w:tcBorders>
          </w:tcPr>
          <w:p w:rsidR="00BA4F2A" w:rsidRPr="00054DAF" w:rsidRDefault="00BA4F2A" w:rsidP="007B347E">
            <w:pPr>
              <w:spacing w:line="276" w:lineRule="auto"/>
              <w:ind w:right="-175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Общие основы волейбола  ПП и ТБ Правила   игры</w:t>
            </w:r>
          </w:p>
          <w:p w:rsidR="00BA4F2A" w:rsidRPr="00054DAF" w:rsidRDefault="00BA4F2A" w:rsidP="007B347E">
            <w:pPr>
              <w:spacing w:line="276" w:lineRule="auto"/>
              <w:ind w:right="-175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и методика судейства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Групповая, индивидуальная, </w:t>
            </w:r>
            <w:proofErr w:type="spellStart"/>
            <w:r w:rsidRPr="00054DAF">
              <w:rPr>
                <w:sz w:val="20"/>
                <w:szCs w:val="20"/>
              </w:rPr>
              <w:t>подгрупповая,фронтальная</w:t>
            </w:r>
            <w:proofErr w:type="spellEnd"/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BA4F2A" w:rsidRPr="00054DAF" w:rsidRDefault="00BA4F2A" w:rsidP="007B34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Конспекты занятий для педагога. 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630"/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Специальная литература, справочные материалы, картинки, плакаты. Правила судейства в волейболе.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Вводный, 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положение о соревнованиях по волейболу.</w:t>
            </w:r>
          </w:p>
        </w:tc>
      </w:tr>
      <w:tr w:rsidR="00BA4F2A" w:rsidRPr="00754FCA" w:rsidTr="00BA4F2A">
        <w:trPr>
          <w:trHeight w:val="1029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spacing w:line="276" w:lineRule="auto"/>
              <w:ind w:right="-175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Общефизическая подготовка</w:t>
            </w:r>
          </w:p>
          <w:p w:rsidR="00BA4F2A" w:rsidRPr="00054DAF" w:rsidRDefault="00BA4F2A" w:rsidP="007B347E">
            <w:pPr>
              <w:spacing w:line="276" w:lineRule="auto"/>
              <w:ind w:right="-175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волейболиста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Индивидуальная, групповая, подгрупповая,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поточная, фронтальная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 Словесный, 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наглядный показ, 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упражнения в парах, тренировки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630"/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Таблицы, схемы, карточки, мячи на каждого обучающего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Тестирование, 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карточки судьи, протоколы</w:t>
            </w:r>
          </w:p>
        </w:tc>
      </w:tr>
      <w:tr w:rsidR="00BA4F2A" w:rsidRPr="00754FCA" w:rsidTr="00BA4F2A">
        <w:trPr>
          <w:trHeight w:val="1121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spacing w:line="276" w:lineRule="auto"/>
              <w:ind w:right="-175"/>
              <w:jc w:val="both"/>
              <w:rPr>
                <w:sz w:val="20"/>
                <w:szCs w:val="20"/>
              </w:rPr>
            </w:pPr>
          </w:p>
          <w:p w:rsidR="00BA4F2A" w:rsidRPr="00054DAF" w:rsidRDefault="00BA4F2A" w:rsidP="007B347E">
            <w:pPr>
              <w:spacing w:line="276" w:lineRule="auto"/>
              <w:ind w:right="-175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Специальная подготовка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Индивидуальная, 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групповая, подгрупповая, фронтальная, коллективно-групповая, в парах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630"/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Литература, схемы,</w:t>
            </w:r>
          </w:p>
          <w:p w:rsidR="00BA4F2A" w:rsidRPr="00054DAF" w:rsidRDefault="00BA4F2A" w:rsidP="007B347E">
            <w:pPr>
              <w:tabs>
                <w:tab w:val="left" w:pos="630"/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Зачет, тестирование, учебная игра,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промежуточный тест.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A4F2A" w:rsidRPr="00754FCA" w:rsidTr="00BA4F2A">
        <w:trPr>
          <w:trHeight w:val="1121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spacing w:line="276" w:lineRule="auto"/>
              <w:ind w:right="-175"/>
              <w:jc w:val="both"/>
              <w:rPr>
                <w:i/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Техническая подготовка волейболиста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Индивидуальная, индивидуально – фронтальный, групповая, подгрупповая, коллективно-групповая, в парах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Словесный, объяснение,  беседа, практические занятия, упражнения в парах, тренировки, наглядный показ педагогом. 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630"/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Дидактические карточки, плакаты, мячи на каждого обучающего</w:t>
            </w:r>
          </w:p>
          <w:p w:rsidR="00BA4F2A" w:rsidRPr="00054DAF" w:rsidRDefault="00BA4F2A" w:rsidP="007B347E">
            <w:pPr>
              <w:tabs>
                <w:tab w:val="left" w:pos="195"/>
              </w:tabs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Зачет, тестирование, учебная игра, промежуточный тест,</w:t>
            </w:r>
          </w:p>
          <w:p w:rsidR="00BA4F2A" w:rsidRPr="00054DAF" w:rsidRDefault="00BA4F2A" w:rsidP="007B347E">
            <w:pPr>
              <w:tabs>
                <w:tab w:val="left" w:pos="195"/>
              </w:tabs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соревнование </w:t>
            </w:r>
          </w:p>
          <w:p w:rsidR="00BA4F2A" w:rsidRPr="00054DAF" w:rsidRDefault="00BA4F2A" w:rsidP="007B347E">
            <w:pPr>
              <w:tabs>
                <w:tab w:val="left" w:pos="195"/>
              </w:tabs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BA4F2A" w:rsidRPr="00754FCA" w:rsidTr="00BA4F2A">
        <w:trPr>
          <w:trHeight w:val="1121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BA4F2A" w:rsidRPr="00054DAF" w:rsidRDefault="00BA4F2A" w:rsidP="007B34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Игровая подготовка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групповая, подгрупповая, коллективно-групповая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195"/>
              </w:tabs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Дидактические карточки, плакаты, мячи на каждого обучающего.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 xml:space="preserve">Учебная игра, 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промежуточный отбор,</w:t>
            </w:r>
          </w:p>
          <w:p w:rsidR="00BA4F2A" w:rsidRPr="00054DAF" w:rsidRDefault="00BA4F2A" w:rsidP="007B347E">
            <w:pPr>
              <w:tabs>
                <w:tab w:val="left" w:pos="44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4DAF">
              <w:rPr>
                <w:sz w:val="20"/>
                <w:szCs w:val="20"/>
              </w:rPr>
              <w:t>соревнование</w:t>
            </w:r>
          </w:p>
        </w:tc>
      </w:tr>
    </w:tbl>
    <w:p w:rsidR="00BA4F2A" w:rsidRPr="00054DAF" w:rsidRDefault="00BA4F2A" w:rsidP="00B2476C">
      <w:pPr>
        <w:jc w:val="both"/>
      </w:pPr>
    </w:p>
    <w:p w:rsidR="00BA4F2A" w:rsidRPr="00CC6ED6" w:rsidRDefault="00BA4F2A" w:rsidP="007B34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C6ED6">
        <w:rPr>
          <w:sz w:val="26"/>
          <w:szCs w:val="26"/>
        </w:rPr>
        <w:t>Формами подведения итогов по разделам, являются с</w:t>
      </w:r>
      <w:r w:rsidRPr="00CC6ED6">
        <w:rPr>
          <w:bCs/>
          <w:sz w:val="26"/>
          <w:szCs w:val="26"/>
        </w:rPr>
        <w:t>оревнования по игровой подготовке:</w:t>
      </w:r>
    </w:p>
    <w:p w:rsidR="00BA4F2A" w:rsidRPr="00CC6ED6" w:rsidRDefault="00BA4F2A" w:rsidP="007B347E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CC6ED6">
        <w:rPr>
          <w:i/>
          <w:iCs/>
          <w:sz w:val="26"/>
          <w:szCs w:val="26"/>
        </w:rPr>
        <w:t>Этап начальной подготовки.</w:t>
      </w:r>
    </w:p>
    <w:p w:rsidR="00BA4F2A" w:rsidRPr="00CC6ED6" w:rsidRDefault="00BA4F2A" w:rsidP="007B34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1. Мини-волейбол (по специальным правилам).</w:t>
      </w:r>
    </w:p>
    <w:p w:rsidR="00BA4F2A" w:rsidRPr="00CC6ED6" w:rsidRDefault="00BA4F2A" w:rsidP="007B34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2. Волейбол 2x2, 3x3, 4x4, 6x6.</w:t>
      </w:r>
    </w:p>
    <w:p w:rsidR="00BA4F2A" w:rsidRPr="00CC6ED6" w:rsidRDefault="00BA4F2A" w:rsidP="007B347E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CC6ED6">
        <w:rPr>
          <w:i/>
          <w:iCs/>
          <w:sz w:val="26"/>
          <w:szCs w:val="26"/>
        </w:rPr>
        <w:t>Учебно-тренировочный этап.</w:t>
      </w:r>
    </w:p>
    <w:p w:rsidR="00BA4F2A" w:rsidRPr="00CC6ED6" w:rsidRDefault="00BA4F2A" w:rsidP="007B347E">
      <w:pPr>
        <w:numPr>
          <w:ilvl w:val="0"/>
          <w:numId w:val="31"/>
        </w:numPr>
        <w:tabs>
          <w:tab w:val="clear" w:pos="780"/>
          <w:tab w:val="num" w:pos="180"/>
        </w:tabs>
        <w:autoSpaceDE w:val="0"/>
        <w:autoSpaceDN w:val="0"/>
        <w:adjustRightInd w:val="0"/>
        <w:ind w:hanging="78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Волейбол 2x2, 3x3, 4x4, 6x6.</w:t>
      </w:r>
    </w:p>
    <w:p w:rsidR="00BA4F2A" w:rsidRPr="00CC6ED6" w:rsidRDefault="00BA4F2A" w:rsidP="007B347E">
      <w:pPr>
        <w:numPr>
          <w:ilvl w:val="0"/>
          <w:numId w:val="31"/>
        </w:numPr>
        <w:tabs>
          <w:tab w:val="clear" w:pos="78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Соревнования по волейболу, товарищеские (контрольные) игры, соревнования по технической и специальной физической подготовке, по волейболу уменьшенными составами.</w:t>
      </w:r>
    </w:p>
    <w:p w:rsidR="007B347E" w:rsidRPr="00CC6ED6" w:rsidRDefault="007B347E" w:rsidP="007B34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2476C" w:rsidRPr="00CC6ED6" w:rsidRDefault="00B2476C" w:rsidP="00B2476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CC6ED6">
        <w:rPr>
          <w:b/>
          <w:i/>
          <w:sz w:val="26"/>
          <w:szCs w:val="26"/>
        </w:rPr>
        <w:t>Организационно-педагогические условия реализации Программы</w:t>
      </w:r>
    </w:p>
    <w:p w:rsidR="00B2476C" w:rsidRPr="00CC6ED6" w:rsidRDefault="00B2476C" w:rsidP="00B2476C">
      <w:pPr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>Календарный учебный график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30"/>
        <w:gridCol w:w="1331"/>
        <w:gridCol w:w="1331"/>
        <w:gridCol w:w="1345"/>
        <w:gridCol w:w="1330"/>
        <w:gridCol w:w="1330"/>
        <w:gridCol w:w="1329"/>
      </w:tblGrid>
      <w:tr w:rsidR="007D5936" w:rsidTr="007D5936">
        <w:tc>
          <w:tcPr>
            <w:tcW w:w="1330" w:type="dxa"/>
          </w:tcPr>
          <w:p w:rsidR="007D5936" w:rsidRDefault="007D5936" w:rsidP="00B2476C">
            <w:pPr>
              <w:jc w:val="both"/>
            </w:pPr>
            <w:r>
              <w:t>Год обучения</w:t>
            </w:r>
          </w:p>
        </w:tc>
        <w:tc>
          <w:tcPr>
            <w:tcW w:w="1331" w:type="dxa"/>
          </w:tcPr>
          <w:p w:rsidR="007D5936" w:rsidRDefault="007D5936" w:rsidP="00B2476C">
            <w:pPr>
              <w:jc w:val="both"/>
            </w:pPr>
            <w:r>
              <w:t>Уровень обучения</w:t>
            </w:r>
          </w:p>
        </w:tc>
        <w:tc>
          <w:tcPr>
            <w:tcW w:w="1331" w:type="dxa"/>
          </w:tcPr>
          <w:p w:rsidR="007D5936" w:rsidRDefault="007D5936" w:rsidP="00B2476C">
            <w:pPr>
              <w:jc w:val="both"/>
            </w:pPr>
            <w:r>
              <w:t>Начало занятий</w:t>
            </w:r>
          </w:p>
        </w:tc>
        <w:tc>
          <w:tcPr>
            <w:tcW w:w="1345" w:type="dxa"/>
          </w:tcPr>
          <w:p w:rsidR="007D5936" w:rsidRDefault="007D5936" w:rsidP="00B2476C">
            <w:pPr>
              <w:jc w:val="both"/>
            </w:pPr>
            <w:r>
              <w:t>Окончание занятий</w:t>
            </w:r>
          </w:p>
        </w:tc>
        <w:tc>
          <w:tcPr>
            <w:tcW w:w="1330" w:type="dxa"/>
          </w:tcPr>
          <w:p w:rsidR="007D5936" w:rsidRDefault="007D5936" w:rsidP="00B2476C">
            <w:pPr>
              <w:jc w:val="both"/>
            </w:pPr>
            <w:r>
              <w:t>Кол-во учебных недель</w:t>
            </w:r>
          </w:p>
        </w:tc>
        <w:tc>
          <w:tcPr>
            <w:tcW w:w="1330" w:type="dxa"/>
          </w:tcPr>
          <w:p w:rsidR="007D5936" w:rsidRDefault="007D5936" w:rsidP="00B2476C">
            <w:pPr>
              <w:jc w:val="both"/>
            </w:pPr>
            <w:r>
              <w:t>Кол-во учебных часов (всего)</w:t>
            </w:r>
          </w:p>
        </w:tc>
        <w:tc>
          <w:tcPr>
            <w:tcW w:w="1329" w:type="dxa"/>
          </w:tcPr>
          <w:p w:rsidR="007D5936" w:rsidRDefault="007D5936" w:rsidP="00B2476C">
            <w:pPr>
              <w:jc w:val="both"/>
            </w:pPr>
            <w:r>
              <w:t>Режим занятий</w:t>
            </w:r>
          </w:p>
        </w:tc>
      </w:tr>
      <w:tr w:rsidR="007D5936" w:rsidTr="007D5936">
        <w:tc>
          <w:tcPr>
            <w:tcW w:w="1330" w:type="dxa"/>
          </w:tcPr>
          <w:p w:rsidR="007D5936" w:rsidRDefault="007D5936" w:rsidP="00B2476C">
            <w:pPr>
              <w:jc w:val="both"/>
            </w:pPr>
            <w:r>
              <w:t xml:space="preserve"> </w:t>
            </w:r>
            <w:r w:rsidR="00CC6ED6">
              <w:t>1 год</w:t>
            </w:r>
          </w:p>
        </w:tc>
        <w:tc>
          <w:tcPr>
            <w:tcW w:w="1331" w:type="dxa"/>
          </w:tcPr>
          <w:p w:rsidR="007D5936" w:rsidRDefault="007D5936" w:rsidP="00B2476C">
            <w:pPr>
              <w:jc w:val="both"/>
            </w:pPr>
            <w:proofErr w:type="gramStart"/>
            <w:r>
              <w:t>базовый</w:t>
            </w:r>
            <w:proofErr w:type="gramEnd"/>
          </w:p>
        </w:tc>
        <w:tc>
          <w:tcPr>
            <w:tcW w:w="1331" w:type="dxa"/>
          </w:tcPr>
          <w:p w:rsidR="007D5936" w:rsidRDefault="00CC6ED6" w:rsidP="00B2476C">
            <w:pPr>
              <w:jc w:val="both"/>
            </w:pPr>
            <w:r>
              <w:t>Сентябрь 2023</w:t>
            </w:r>
          </w:p>
        </w:tc>
        <w:tc>
          <w:tcPr>
            <w:tcW w:w="1345" w:type="dxa"/>
          </w:tcPr>
          <w:p w:rsidR="007D5936" w:rsidRDefault="00CC6ED6" w:rsidP="001E5199">
            <w:pPr>
              <w:jc w:val="both"/>
            </w:pPr>
            <w:r>
              <w:t>Май 2024</w:t>
            </w:r>
          </w:p>
        </w:tc>
        <w:tc>
          <w:tcPr>
            <w:tcW w:w="1330" w:type="dxa"/>
          </w:tcPr>
          <w:p w:rsidR="007D5936" w:rsidRDefault="007D5936" w:rsidP="00B2476C">
            <w:pPr>
              <w:jc w:val="both"/>
            </w:pPr>
            <w:r>
              <w:t>34</w:t>
            </w:r>
          </w:p>
        </w:tc>
        <w:tc>
          <w:tcPr>
            <w:tcW w:w="1330" w:type="dxa"/>
          </w:tcPr>
          <w:p w:rsidR="007D5936" w:rsidRDefault="00CC6ED6" w:rsidP="00B2476C">
            <w:pPr>
              <w:jc w:val="both"/>
            </w:pPr>
            <w:r>
              <w:t>68</w:t>
            </w:r>
          </w:p>
        </w:tc>
        <w:tc>
          <w:tcPr>
            <w:tcW w:w="1329" w:type="dxa"/>
          </w:tcPr>
          <w:p w:rsidR="007D5936" w:rsidRDefault="00CC6ED6" w:rsidP="0041048A">
            <w:r>
              <w:t xml:space="preserve">1 час 2 </w:t>
            </w:r>
            <w:r w:rsidR="007D5936">
              <w:t>раза в неделю</w:t>
            </w:r>
          </w:p>
        </w:tc>
      </w:tr>
    </w:tbl>
    <w:p w:rsidR="00B10BA2" w:rsidRPr="00CC6ED6" w:rsidRDefault="00B10BA2" w:rsidP="00B10BA2">
      <w:pPr>
        <w:spacing w:before="100" w:beforeAutospacing="1" w:after="100" w:afterAutospacing="1"/>
        <w:jc w:val="both"/>
        <w:rPr>
          <w:bCs/>
          <w:i/>
          <w:iCs/>
          <w:sz w:val="26"/>
          <w:szCs w:val="26"/>
        </w:rPr>
      </w:pPr>
      <w:bookmarkStart w:id="0" w:name="_Hlk55658284"/>
      <w:bookmarkStart w:id="1" w:name="_GoBack"/>
      <w:r w:rsidRPr="00CC6ED6">
        <w:rPr>
          <w:bCs/>
          <w:i/>
          <w:iCs/>
          <w:sz w:val="26"/>
          <w:szCs w:val="26"/>
        </w:rPr>
        <w:t xml:space="preserve">Кадровое обеспечение </w:t>
      </w:r>
    </w:p>
    <w:p w:rsidR="00B10BA2" w:rsidRPr="00CC6ED6" w:rsidRDefault="00B10BA2" w:rsidP="00B10BA2">
      <w:pPr>
        <w:spacing w:before="100" w:beforeAutospacing="1" w:after="100" w:afterAutospacing="1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Программу реализует педагогический работник, имеющий высшее образование (в том числе по направлению, соответствующему направлению данной дополнительной общеобразовательной программы) и отвечающий квалификационным требованиям, указанным в квалификационных справочниках и (или) профессиональным стандартам.</w:t>
      </w:r>
    </w:p>
    <w:bookmarkEnd w:id="0"/>
    <w:p w:rsidR="00B10BA2" w:rsidRPr="00CC6ED6" w:rsidRDefault="00B10BA2" w:rsidP="00B2476C">
      <w:pPr>
        <w:jc w:val="both"/>
        <w:rPr>
          <w:i/>
          <w:sz w:val="26"/>
          <w:szCs w:val="26"/>
        </w:rPr>
      </w:pPr>
    </w:p>
    <w:p w:rsidR="00B2476C" w:rsidRPr="00CC6ED6" w:rsidRDefault="0041048A" w:rsidP="00B2476C">
      <w:pPr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>Материально-технические условия</w:t>
      </w:r>
    </w:p>
    <w:p w:rsidR="00B2476C" w:rsidRPr="00CC6ED6" w:rsidRDefault="00B2476C" w:rsidP="00B2476C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Для реализации данной программы в МАОУ СОШ №1 </w:t>
      </w:r>
      <w:proofErr w:type="gramStart"/>
      <w:r w:rsidRPr="00CC6ED6">
        <w:rPr>
          <w:sz w:val="26"/>
          <w:szCs w:val="26"/>
        </w:rPr>
        <w:t>имеется  необходимая</w:t>
      </w:r>
      <w:proofErr w:type="gramEnd"/>
      <w:r w:rsidRPr="00CC6ED6">
        <w:rPr>
          <w:sz w:val="26"/>
          <w:szCs w:val="26"/>
        </w:rPr>
        <w:t>   учебно-методическая  литература, что способствует качественно готовиться и проводить  учебный процесс.</w:t>
      </w:r>
    </w:p>
    <w:p w:rsidR="00B2476C" w:rsidRPr="00CC6ED6" w:rsidRDefault="00B2476C" w:rsidP="00B2476C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 Спортивный зал, с разметкой волейбольной площадки который соответствует всем санитарным нормам. Зал оборудован волейбольной сеткой, а также стандартным и не стандартным спортивным </w:t>
      </w:r>
      <w:proofErr w:type="spellStart"/>
      <w:r w:rsidRPr="00CC6ED6">
        <w:rPr>
          <w:sz w:val="26"/>
          <w:szCs w:val="26"/>
        </w:rPr>
        <w:t>оборудованием.Имеются</w:t>
      </w:r>
      <w:proofErr w:type="spellEnd"/>
      <w:r w:rsidRPr="00CC6ED6">
        <w:rPr>
          <w:sz w:val="26"/>
          <w:szCs w:val="26"/>
        </w:rPr>
        <w:t xml:space="preserve"> волейбольные мячи.</w:t>
      </w:r>
    </w:p>
    <w:p w:rsidR="00B10BA2" w:rsidRPr="00CC6ED6" w:rsidRDefault="00B10BA2" w:rsidP="0041048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i/>
          <w:sz w:val="26"/>
          <w:szCs w:val="26"/>
        </w:rPr>
      </w:pPr>
    </w:p>
    <w:p w:rsidR="00BA4F2A" w:rsidRPr="00CC6ED6" w:rsidRDefault="0041048A" w:rsidP="0041048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>Список литературы</w:t>
      </w:r>
    </w:p>
    <w:p w:rsidR="00BA4F2A" w:rsidRPr="00CC6ED6" w:rsidRDefault="00BA4F2A" w:rsidP="007B34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CC6ED6">
        <w:rPr>
          <w:sz w:val="26"/>
          <w:szCs w:val="26"/>
          <w:u w:val="single"/>
        </w:rPr>
        <w:t>Список литературы, используемой для подготовки занятий:</w:t>
      </w:r>
    </w:p>
    <w:p w:rsidR="00BA4F2A" w:rsidRPr="00CC6ED6" w:rsidRDefault="00BA4F2A" w:rsidP="007B347E">
      <w:pPr>
        <w:widowControl w:val="0"/>
        <w:numPr>
          <w:ilvl w:val="0"/>
          <w:numId w:val="2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C6ED6">
        <w:rPr>
          <w:sz w:val="26"/>
          <w:szCs w:val="26"/>
        </w:rPr>
        <w:t>Желе</w:t>
      </w:r>
      <w:r w:rsidR="007F6B92" w:rsidRPr="00CC6ED6">
        <w:rPr>
          <w:sz w:val="26"/>
          <w:szCs w:val="26"/>
        </w:rPr>
        <w:t>з</w:t>
      </w:r>
      <w:r w:rsidRPr="00CC6ED6">
        <w:rPr>
          <w:sz w:val="26"/>
          <w:szCs w:val="26"/>
        </w:rPr>
        <w:t>някЮ.Д</w:t>
      </w:r>
      <w:proofErr w:type="spellEnd"/>
      <w:r w:rsidRPr="00CC6ED6">
        <w:rPr>
          <w:sz w:val="26"/>
          <w:szCs w:val="26"/>
        </w:rPr>
        <w:t xml:space="preserve">., Л.Н. </w:t>
      </w:r>
      <w:proofErr w:type="spellStart"/>
      <w:r w:rsidRPr="00CC6ED6">
        <w:rPr>
          <w:sz w:val="26"/>
          <w:szCs w:val="26"/>
        </w:rPr>
        <w:t>Слупский</w:t>
      </w:r>
      <w:proofErr w:type="spellEnd"/>
      <w:r w:rsidRPr="00CC6ED6">
        <w:rPr>
          <w:sz w:val="26"/>
          <w:szCs w:val="26"/>
        </w:rPr>
        <w:t xml:space="preserve"> «Волейбол в школе», Москва, «Просвещение» 2008. </w:t>
      </w:r>
    </w:p>
    <w:p w:rsidR="00BA4F2A" w:rsidRPr="00CC6ED6" w:rsidRDefault="00BA4F2A" w:rsidP="007B347E">
      <w:pPr>
        <w:numPr>
          <w:ilvl w:val="0"/>
          <w:numId w:val="24"/>
        </w:numPr>
        <w:jc w:val="both"/>
        <w:rPr>
          <w:sz w:val="26"/>
          <w:szCs w:val="26"/>
        </w:rPr>
      </w:pPr>
      <w:proofErr w:type="spellStart"/>
      <w:proofErr w:type="gramStart"/>
      <w:r w:rsidRPr="00CC6ED6">
        <w:rPr>
          <w:sz w:val="26"/>
          <w:szCs w:val="26"/>
        </w:rPr>
        <w:t>ЖелезнякЮ.Д</w:t>
      </w:r>
      <w:proofErr w:type="spellEnd"/>
      <w:r w:rsidRPr="00CC6ED6">
        <w:rPr>
          <w:sz w:val="26"/>
          <w:szCs w:val="26"/>
        </w:rPr>
        <w:t>. ,</w:t>
      </w:r>
      <w:proofErr w:type="gramEnd"/>
      <w:r w:rsidRPr="00CC6ED6">
        <w:rPr>
          <w:sz w:val="26"/>
          <w:szCs w:val="26"/>
        </w:rPr>
        <w:t xml:space="preserve"> Л.Н. </w:t>
      </w:r>
      <w:proofErr w:type="spellStart"/>
      <w:r w:rsidRPr="00CC6ED6">
        <w:rPr>
          <w:sz w:val="26"/>
          <w:szCs w:val="26"/>
        </w:rPr>
        <w:t>Слупский</w:t>
      </w:r>
      <w:proofErr w:type="spellEnd"/>
      <w:r w:rsidRPr="00CC6ED6">
        <w:rPr>
          <w:sz w:val="26"/>
          <w:szCs w:val="26"/>
        </w:rPr>
        <w:t xml:space="preserve">, Волейбол в школе, М – «Просвещение» </w:t>
      </w:r>
      <w:smartTag w:uri="urn:schemas-microsoft-com:office:smarttags" w:element="metricconverter">
        <w:smartTagPr>
          <w:attr w:name="ProductID" w:val="2009 г"/>
        </w:smartTagPr>
        <w:r w:rsidRPr="00CC6ED6">
          <w:rPr>
            <w:sz w:val="26"/>
            <w:szCs w:val="26"/>
          </w:rPr>
          <w:t>2009 г</w:t>
        </w:r>
      </w:smartTag>
      <w:r w:rsidRPr="00CC6ED6">
        <w:rPr>
          <w:sz w:val="26"/>
          <w:szCs w:val="26"/>
        </w:rPr>
        <w:t>.</w:t>
      </w:r>
    </w:p>
    <w:p w:rsidR="00BA4F2A" w:rsidRPr="00CC6ED6" w:rsidRDefault="00BA4F2A" w:rsidP="007B347E">
      <w:pPr>
        <w:widowControl w:val="0"/>
        <w:numPr>
          <w:ilvl w:val="0"/>
          <w:numId w:val="2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C6ED6">
        <w:rPr>
          <w:sz w:val="26"/>
          <w:szCs w:val="26"/>
        </w:rPr>
        <w:t>ЛяхВ.И</w:t>
      </w:r>
      <w:proofErr w:type="spellEnd"/>
      <w:r w:rsidRPr="00CC6ED6">
        <w:rPr>
          <w:sz w:val="26"/>
          <w:szCs w:val="26"/>
        </w:rPr>
        <w:t xml:space="preserve">.. Координационные способности школьников. – Минск, «Полымя», </w:t>
      </w:r>
      <w:smartTag w:uri="urn:schemas-microsoft-com:office:smarttags" w:element="metricconverter">
        <w:smartTagPr>
          <w:attr w:name="ProductID" w:val="2000 г"/>
        </w:smartTagPr>
        <w:r w:rsidRPr="00CC6ED6">
          <w:rPr>
            <w:sz w:val="26"/>
            <w:szCs w:val="26"/>
          </w:rPr>
          <w:t>2000 г</w:t>
        </w:r>
      </w:smartTag>
      <w:r w:rsidRPr="00CC6ED6">
        <w:rPr>
          <w:sz w:val="26"/>
          <w:szCs w:val="26"/>
        </w:rPr>
        <w:t>.</w:t>
      </w:r>
    </w:p>
    <w:p w:rsidR="00BA4F2A" w:rsidRPr="00CC6ED6" w:rsidRDefault="00BA4F2A" w:rsidP="007B347E">
      <w:pPr>
        <w:numPr>
          <w:ilvl w:val="0"/>
          <w:numId w:val="24"/>
        </w:numPr>
        <w:jc w:val="both"/>
        <w:rPr>
          <w:sz w:val="26"/>
          <w:szCs w:val="26"/>
        </w:rPr>
      </w:pPr>
      <w:proofErr w:type="spellStart"/>
      <w:r w:rsidRPr="00CC6ED6">
        <w:rPr>
          <w:sz w:val="26"/>
          <w:szCs w:val="26"/>
        </w:rPr>
        <w:t>МатвеевЛ.П</w:t>
      </w:r>
      <w:proofErr w:type="spellEnd"/>
      <w:r w:rsidRPr="00CC6ED6">
        <w:rPr>
          <w:sz w:val="26"/>
          <w:szCs w:val="26"/>
        </w:rPr>
        <w:t>.. Теория и методика физической культуры: учебник для институтов физ. культуры. – Москва, «Физкультура и спорт» 2000 год.</w:t>
      </w:r>
    </w:p>
    <w:p w:rsidR="00BA4F2A" w:rsidRPr="00CC6ED6" w:rsidRDefault="00BA4F2A" w:rsidP="007B347E">
      <w:pPr>
        <w:numPr>
          <w:ilvl w:val="0"/>
          <w:numId w:val="24"/>
        </w:numPr>
        <w:jc w:val="both"/>
        <w:rPr>
          <w:sz w:val="26"/>
          <w:szCs w:val="26"/>
        </w:rPr>
      </w:pPr>
      <w:proofErr w:type="spellStart"/>
      <w:proofErr w:type="gramStart"/>
      <w:r w:rsidRPr="00CC6ED6">
        <w:rPr>
          <w:sz w:val="26"/>
          <w:szCs w:val="26"/>
        </w:rPr>
        <w:t>НайминоваЭ</w:t>
      </w:r>
      <w:proofErr w:type="spellEnd"/>
      <w:r w:rsidRPr="00CC6ED6">
        <w:rPr>
          <w:sz w:val="26"/>
          <w:szCs w:val="26"/>
        </w:rPr>
        <w:t>..</w:t>
      </w:r>
      <w:proofErr w:type="gramEnd"/>
      <w:r w:rsidRPr="00CC6ED6">
        <w:rPr>
          <w:sz w:val="26"/>
          <w:szCs w:val="26"/>
        </w:rPr>
        <w:t xml:space="preserve"> Спортивные игры на уроках физкультуры. Книга для учителя. – Ростов-н/Д: «Феникс», </w:t>
      </w:r>
      <w:smartTag w:uri="urn:schemas-microsoft-com:office:smarttags" w:element="metricconverter">
        <w:smartTagPr>
          <w:attr w:name="ProductID" w:val="2001 г"/>
        </w:smartTagPr>
        <w:r w:rsidRPr="00CC6ED6">
          <w:rPr>
            <w:sz w:val="26"/>
            <w:szCs w:val="26"/>
          </w:rPr>
          <w:t>2001 г</w:t>
        </w:r>
      </w:smartTag>
      <w:r w:rsidRPr="00CC6ED6">
        <w:rPr>
          <w:sz w:val="26"/>
          <w:szCs w:val="26"/>
        </w:rPr>
        <w:t>.</w:t>
      </w:r>
    </w:p>
    <w:p w:rsidR="00BA4F2A" w:rsidRPr="00CC6ED6" w:rsidRDefault="006F6BC1" w:rsidP="007B347E">
      <w:pPr>
        <w:numPr>
          <w:ilvl w:val="0"/>
          <w:numId w:val="24"/>
        </w:numPr>
        <w:suppressAutoHyphens/>
        <w:jc w:val="both"/>
        <w:rPr>
          <w:sz w:val="26"/>
          <w:szCs w:val="26"/>
          <w:u w:val="single"/>
        </w:rPr>
      </w:pPr>
      <w:hyperlink r:id="rId8" w:tgtFrame="_parent" w:history="1">
        <w:r w:rsidR="00BA4F2A" w:rsidRPr="00CC6ED6">
          <w:rPr>
            <w:rStyle w:val="a5"/>
            <w:color w:val="auto"/>
            <w:sz w:val="26"/>
            <w:szCs w:val="26"/>
          </w:rPr>
          <w:t>http://www.zavuch.info/</w:t>
        </w:r>
      </w:hyperlink>
      <w:hyperlink r:id="rId9" w:tgtFrame="_parent" w:history="1"/>
    </w:p>
    <w:p w:rsidR="00BA4F2A" w:rsidRPr="00CC6ED6" w:rsidRDefault="006F6BC1" w:rsidP="007B347E">
      <w:pPr>
        <w:numPr>
          <w:ilvl w:val="0"/>
          <w:numId w:val="24"/>
        </w:numPr>
        <w:suppressAutoHyphens/>
        <w:jc w:val="both"/>
        <w:rPr>
          <w:sz w:val="26"/>
          <w:szCs w:val="26"/>
          <w:u w:val="single"/>
        </w:rPr>
      </w:pPr>
      <w:hyperlink r:id="rId10" w:tgtFrame="_parent" w:history="1">
        <w:r w:rsidR="00BA4F2A" w:rsidRPr="00CC6ED6">
          <w:rPr>
            <w:rStyle w:val="a5"/>
            <w:color w:val="auto"/>
            <w:sz w:val="26"/>
            <w:szCs w:val="26"/>
          </w:rPr>
          <w:t>http://mon.gov.ru/</w:t>
        </w:r>
      </w:hyperlink>
      <w:hyperlink r:id="rId11" w:tgtFrame="_parent" w:history="1"/>
    </w:p>
    <w:p w:rsidR="00BA4F2A" w:rsidRPr="00CC6ED6" w:rsidRDefault="00BA4F2A" w:rsidP="007B34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CC6ED6">
        <w:rPr>
          <w:sz w:val="26"/>
          <w:szCs w:val="26"/>
          <w:u w:val="single"/>
        </w:rPr>
        <w:t xml:space="preserve">Список литературы   для детей и </w:t>
      </w:r>
      <w:proofErr w:type="gramStart"/>
      <w:r w:rsidRPr="00CC6ED6">
        <w:rPr>
          <w:sz w:val="26"/>
          <w:szCs w:val="26"/>
          <w:u w:val="single"/>
        </w:rPr>
        <w:t>родителей  по</w:t>
      </w:r>
      <w:proofErr w:type="gramEnd"/>
      <w:r w:rsidRPr="00CC6ED6">
        <w:rPr>
          <w:sz w:val="26"/>
          <w:szCs w:val="26"/>
          <w:u w:val="single"/>
        </w:rPr>
        <w:t xml:space="preserve"> тематике занятий:</w:t>
      </w:r>
    </w:p>
    <w:p w:rsidR="00BA4F2A" w:rsidRPr="00CC6ED6" w:rsidRDefault="00BA4F2A" w:rsidP="007B347E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spellStart"/>
      <w:r w:rsidRPr="00CC6ED6">
        <w:rPr>
          <w:sz w:val="26"/>
          <w:szCs w:val="26"/>
        </w:rPr>
        <w:t>КлещевЮ.Н</w:t>
      </w:r>
      <w:proofErr w:type="spellEnd"/>
      <w:r w:rsidRPr="00CC6ED6">
        <w:rPr>
          <w:sz w:val="26"/>
          <w:szCs w:val="26"/>
        </w:rPr>
        <w:t xml:space="preserve">., А.Г. Фурманов Юный волейболист, М – «Физкультура и спорт» </w:t>
      </w:r>
      <w:smartTag w:uri="urn:schemas-microsoft-com:office:smarttags" w:element="metricconverter">
        <w:smartTagPr>
          <w:attr w:name="ProductID" w:val="1990 г"/>
        </w:smartTagPr>
        <w:r w:rsidRPr="00CC6ED6">
          <w:rPr>
            <w:sz w:val="26"/>
            <w:szCs w:val="26"/>
          </w:rPr>
          <w:t>1990 г</w:t>
        </w:r>
      </w:smartTag>
      <w:r w:rsidRPr="00CC6ED6">
        <w:rPr>
          <w:sz w:val="26"/>
          <w:szCs w:val="26"/>
        </w:rPr>
        <w:t>.</w:t>
      </w:r>
    </w:p>
    <w:p w:rsidR="00BA4F2A" w:rsidRPr="00CC6ED6" w:rsidRDefault="00BA4F2A" w:rsidP="007B347E">
      <w:pPr>
        <w:numPr>
          <w:ilvl w:val="0"/>
          <w:numId w:val="29"/>
        </w:numPr>
        <w:jc w:val="both"/>
        <w:rPr>
          <w:b/>
          <w:sz w:val="26"/>
          <w:szCs w:val="26"/>
        </w:rPr>
      </w:pPr>
      <w:proofErr w:type="spellStart"/>
      <w:r w:rsidRPr="00CC6ED6">
        <w:rPr>
          <w:sz w:val="26"/>
          <w:szCs w:val="26"/>
        </w:rPr>
        <w:t>ФурмановА.Г</w:t>
      </w:r>
      <w:proofErr w:type="spellEnd"/>
      <w:r w:rsidRPr="00CC6ED6">
        <w:rPr>
          <w:sz w:val="26"/>
          <w:szCs w:val="26"/>
        </w:rPr>
        <w:t xml:space="preserve">.  Волейбол на лужайке, в парке, во дворе, М – «Физкультура и спорт» </w:t>
      </w:r>
      <w:smartTag w:uri="urn:schemas-microsoft-com:office:smarttags" w:element="metricconverter">
        <w:smartTagPr>
          <w:attr w:name="ProductID" w:val="2000 г"/>
        </w:smartTagPr>
        <w:r w:rsidRPr="00CC6ED6">
          <w:rPr>
            <w:sz w:val="26"/>
            <w:szCs w:val="26"/>
          </w:rPr>
          <w:t>2000 г</w:t>
        </w:r>
      </w:smartTag>
      <w:r w:rsidRPr="00CC6ED6">
        <w:rPr>
          <w:sz w:val="26"/>
          <w:szCs w:val="26"/>
        </w:rPr>
        <w:t>.</w:t>
      </w:r>
    </w:p>
    <w:bookmarkEnd w:id="1"/>
    <w:p w:rsidR="00BA4F2A" w:rsidRPr="00CC6ED6" w:rsidRDefault="00BA4F2A" w:rsidP="007B347E">
      <w:pPr>
        <w:jc w:val="both"/>
        <w:rPr>
          <w:sz w:val="26"/>
          <w:szCs w:val="26"/>
        </w:rPr>
      </w:pPr>
    </w:p>
    <w:sectPr w:rsidR="00BA4F2A" w:rsidRPr="00CC6ED6" w:rsidSect="00D902A0">
      <w:headerReference w:type="default" r:id="rId12"/>
      <w:footerReference w:type="default" r:id="rId13"/>
      <w:footerReference w:type="first" r:id="rId14"/>
      <w:pgSz w:w="11906" w:h="16838"/>
      <w:pgMar w:top="539" w:right="746" w:bottom="709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F8" w:rsidRDefault="00164FF8" w:rsidP="00AB1F6C">
      <w:r>
        <w:separator/>
      </w:r>
    </w:p>
  </w:endnote>
  <w:endnote w:type="continuationSeparator" w:id="0">
    <w:p w:rsidR="00164FF8" w:rsidRDefault="00164FF8" w:rsidP="00AB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0270"/>
      <w:docPartObj>
        <w:docPartGallery w:val="Page Numbers (Bottom of Page)"/>
        <w:docPartUnique/>
      </w:docPartObj>
    </w:sdtPr>
    <w:sdtContent>
      <w:p w:rsidR="006F6BC1" w:rsidRDefault="006F6BC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E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6BC1" w:rsidRDefault="006F6B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3612"/>
      <w:docPartObj>
        <w:docPartGallery w:val="Page Numbers (Bottom of Page)"/>
        <w:docPartUnique/>
      </w:docPartObj>
    </w:sdtPr>
    <w:sdtContent>
      <w:p w:rsidR="006F6BC1" w:rsidRDefault="006F6B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D6">
          <w:rPr>
            <w:noProof/>
          </w:rPr>
          <w:t>0</w:t>
        </w:r>
        <w:r>
          <w:fldChar w:fldCharType="end"/>
        </w:r>
      </w:p>
    </w:sdtContent>
  </w:sdt>
  <w:p w:rsidR="006F6BC1" w:rsidRDefault="006F6B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F8" w:rsidRDefault="00164FF8" w:rsidP="00AB1F6C">
      <w:r>
        <w:separator/>
      </w:r>
    </w:p>
  </w:footnote>
  <w:footnote w:type="continuationSeparator" w:id="0">
    <w:p w:rsidR="00164FF8" w:rsidRDefault="00164FF8" w:rsidP="00AB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C1" w:rsidRDefault="006F6BC1" w:rsidP="00F45F46">
    <w:pPr>
      <w:pStyle w:val="a9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i/>
        <w:sz w:val="26"/>
        <w:szCs w:val="26"/>
        <w:lang w:eastAsia="ar-SA"/>
      </w:rPr>
      <w:alias w:val="Заголовок"/>
      <w:id w:val="77738743"/>
      <w:placeholder>
        <w:docPart w:val="353B86DA65054AC3BEA1943F6BEE06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6BC1" w:rsidRDefault="006F6BC1" w:rsidP="00F45F46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i/>
            <w:sz w:val="26"/>
            <w:szCs w:val="26"/>
            <w:lang w:eastAsia="ar-SA"/>
          </w:rPr>
          <w:t xml:space="preserve">Дополнительная образовательная общеразвивающая программа                                                               </w:t>
        </w:r>
        <w:proofErr w:type="spellStart"/>
        <w:r>
          <w:rPr>
            <w:i/>
            <w:sz w:val="26"/>
            <w:szCs w:val="26"/>
            <w:lang w:eastAsia="ar-SA"/>
          </w:rPr>
          <w:t>физкультурно</w:t>
        </w:r>
        <w:proofErr w:type="spellEnd"/>
        <w:r>
          <w:rPr>
            <w:i/>
            <w:sz w:val="26"/>
            <w:szCs w:val="26"/>
            <w:lang w:eastAsia="ar-SA"/>
          </w:rPr>
          <w:t xml:space="preserve">—спортивной направленности                                                                         </w:t>
        </w:r>
        <w:proofErr w:type="gramStart"/>
        <w:r>
          <w:rPr>
            <w:i/>
            <w:sz w:val="26"/>
            <w:szCs w:val="26"/>
            <w:lang w:eastAsia="ar-SA"/>
          </w:rPr>
          <w:t xml:space="preserve">   «</w:t>
        </w:r>
        <w:proofErr w:type="gramEnd"/>
        <w:r>
          <w:rPr>
            <w:i/>
            <w:sz w:val="26"/>
            <w:szCs w:val="26"/>
            <w:lang w:eastAsia="ar-SA"/>
          </w:rPr>
          <w:t xml:space="preserve">Волейбол» </w:t>
        </w:r>
      </w:p>
    </w:sdtContent>
  </w:sdt>
  <w:p w:rsidR="006F6BC1" w:rsidRDefault="006F6BC1" w:rsidP="00F45F46">
    <w:pPr>
      <w:pStyle w:val="a9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F6BC1" w:rsidRDefault="006F6B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5D6"/>
    <w:multiLevelType w:val="hybridMultilevel"/>
    <w:tmpl w:val="8F9CD434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ED9"/>
    <w:multiLevelType w:val="multilevel"/>
    <w:tmpl w:val="22C060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521BF"/>
    <w:multiLevelType w:val="multilevel"/>
    <w:tmpl w:val="A9D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C46CE9"/>
    <w:multiLevelType w:val="hybridMultilevel"/>
    <w:tmpl w:val="90B26F36"/>
    <w:lvl w:ilvl="0" w:tplc="A470C4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407849"/>
    <w:multiLevelType w:val="hybridMultilevel"/>
    <w:tmpl w:val="B860E120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A630D9"/>
    <w:multiLevelType w:val="hybridMultilevel"/>
    <w:tmpl w:val="005AC94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4636B39"/>
    <w:multiLevelType w:val="hybridMultilevel"/>
    <w:tmpl w:val="893C596A"/>
    <w:lvl w:ilvl="0" w:tplc="FBD8584E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85FF9"/>
    <w:multiLevelType w:val="hybridMultilevel"/>
    <w:tmpl w:val="2332B134"/>
    <w:lvl w:ilvl="0" w:tplc="9C365E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5742A5"/>
    <w:multiLevelType w:val="hybridMultilevel"/>
    <w:tmpl w:val="D220CBF4"/>
    <w:lvl w:ilvl="0" w:tplc="544A021A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627A8"/>
    <w:multiLevelType w:val="hybridMultilevel"/>
    <w:tmpl w:val="49DCC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006CED"/>
    <w:multiLevelType w:val="hybridMultilevel"/>
    <w:tmpl w:val="64822854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EA0E26"/>
    <w:multiLevelType w:val="hybridMultilevel"/>
    <w:tmpl w:val="0638DED6"/>
    <w:lvl w:ilvl="0" w:tplc="45E4B4C2">
      <w:start w:val="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95972"/>
    <w:multiLevelType w:val="hybridMultilevel"/>
    <w:tmpl w:val="8C120470"/>
    <w:lvl w:ilvl="0" w:tplc="FCB09D2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7794B"/>
    <w:multiLevelType w:val="multilevel"/>
    <w:tmpl w:val="1E9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E532A"/>
    <w:multiLevelType w:val="hybridMultilevel"/>
    <w:tmpl w:val="5510A5FE"/>
    <w:lvl w:ilvl="0" w:tplc="C1F69AEE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23621"/>
    <w:multiLevelType w:val="hybridMultilevel"/>
    <w:tmpl w:val="3EA48924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51066F"/>
    <w:multiLevelType w:val="hybridMultilevel"/>
    <w:tmpl w:val="E6C818BC"/>
    <w:lvl w:ilvl="0" w:tplc="15AA8A68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52EE2"/>
    <w:multiLevelType w:val="hybridMultilevel"/>
    <w:tmpl w:val="C43CCD02"/>
    <w:lvl w:ilvl="0" w:tplc="B34601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E31AF3"/>
    <w:multiLevelType w:val="hybridMultilevel"/>
    <w:tmpl w:val="2458A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26190"/>
    <w:multiLevelType w:val="multilevel"/>
    <w:tmpl w:val="3C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F664A"/>
    <w:multiLevelType w:val="hybridMultilevel"/>
    <w:tmpl w:val="77E27BE8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82E02"/>
    <w:multiLevelType w:val="hybridMultilevel"/>
    <w:tmpl w:val="606A1686"/>
    <w:lvl w:ilvl="0" w:tplc="9C36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9D1C79"/>
    <w:multiLevelType w:val="hybridMultilevel"/>
    <w:tmpl w:val="F5D45A84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E396E"/>
    <w:multiLevelType w:val="hybridMultilevel"/>
    <w:tmpl w:val="BB786F1A"/>
    <w:lvl w:ilvl="0" w:tplc="A470C43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9F6C91"/>
    <w:multiLevelType w:val="hybridMultilevel"/>
    <w:tmpl w:val="7262BA60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00B4C"/>
    <w:multiLevelType w:val="hybridMultilevel"/>
    <w:tmpl w:val="25E04EAC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FA07C54"/>
    <w:multiLevelType w:val="hybridMultilevel"/>
    <w:tmpl w:val="60062506"/>
    <w:lvl w:ilvl="0" w:tplc="C4326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222A34"/>
    <w:multiLevelType w:val="hybridMultilevel"/>
    <w:tmpl w:val="B1AC9656"/>
    <w:lvl w:ilvl="0" w:tplc="A470C43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7C0821"/>
    <w:multiLevelType w:val="hybridMultilevel"/>
    <w:tmpl w:val="9230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3AE6"/>
    <w:multiLevelType w:val="hybridMultilevel"/>
    <w:tmpl w:val="7C4840FC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F6A4A"/>
    <w:multiLevelType w:val="hybridMultilevel"/>
    <w:tmpl w:val="A43E63D2"/>
    <w:lvl w:ilvl="0" w:tplc="A470C436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9C365EB8">
      <w:start w:val="1"/>
      <w:numFmt w:val="bullet"/>
      <w:lvlText w:val="•"/>
      <w:lvlJc w:val="left"/>
      <w:pPr>
        <w:tabs>
          <w:tab w:val="num" w:pos="1515"/>
        </w:tabs>
        <w:ind w:left="1515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7E61ECB"/>
    <w:multiLevelType w:val="hybridMultilevel"/>
    <w:tmpl w:val="ED3CBF2E"/>
    <w:lvl w:ilvl="0" w:tplc="6E1813F4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374BB"/>
    <w:multiLevelType w:val="hybridMultilevel"/>
    <w:tmpl w:val="85FED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E50134"/>
    <w:multiLevelType w:val="hybridMultilevel"/>
    <w:tmpl w:val="B680FEE2"/>
    <w:lvl w:ilvl="0" w:tplc="9D66BB7A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42C5A"/>
    <w:multiLevelType w:val="hybridMultilevel"/>
    <w:tmpl w:val="499A290A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5E38"/>
    <w:multiLevelType w:val="hybridMultilevel"/>
    <w:tmpl w:val="87C4053E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C279C5"/>
    <w:multiLevelType w:val="hybridMultilevel"/>
    <w:tmpl w:val="9E8CC934"/>
    <w:lvl w:ilvl="0" w:tplc="BEFC3A0A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C567C"/>
    <w:multiLevelType w:val="hybridMultilevel"/>
    <w:tmpl w:val="22C0604A"/>
    <w:lvl w:ilvl="0" w:tplc="9C36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791DB4"/>
    <w:multiLevelType w:val="multilevel"/>
    <w:tmpl w:val="8EE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7C0AD5"/>
    <w:multiLevelType w:val="hybridMultilevel"/>
    <w:tmpl w:val="5B4A80F8"/>
    <w:lvl w:ilvl="0" w:tplc="00B69F7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8555A"/>
    <w:multiLevelType w:val="hybridMultilevel"/>
    <w:tmpl w:val="6C16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963EC"/>
    <w:multiLevelType w:val="hybridMultilevel"/>
    <w:tmpl w:val="57A6DDC2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C008AF"/>
    <w:multiLevelType w:val="hybridMultilevel"/>
    <w:tmpl w:val="859656C2"/>
    <w:lvl w:ilvl="0" w:tplc="CE2042A4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F128C"/>
    <w:multiLevelType w:val="hybridMultilevel"/>
    <w:tmpl w:val="9578C8E0"/>
    <w:lvl w:ilvl="0" w:tplc="A470C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AF148E"/>
    <w:multiLevelType w:val="hybridMultilevel"/>
    <w:tmpl w:val="88D6FDD6"/>
    <w:lvl w:ilvl="0" w:tplc="9F749F34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00AF3"/>
    <w:multiLevelType w:val="hybridMultilevel"/>
    <w:tmpl w:val="70CE2128"/>
    <w:lvl w:ilvl="0" w:tplc="A470C43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44"/>
  </w:num>
  <w:num w:numId="4">
    <w:abstractNumId w:val="38"/>
  </w:num>
  <w:num w:numId="5">
    <w:abstractNumId w:val="25"/>
  </w:num>
  <w:num w:numId="6">
    <w:abstractNumId w:val="33"/>
  </w:num>
  <w:num w:numId="7">
    <w:abstractNumId w:val="30"/>
  </w:num>
  <w:num w:numId="8">
    <w:abstractNumId w:val="48"/>
  </w:num>
  <w:num w:numId="9">
    <w:abstractNumId w:val="10"/>
  </w:num>
  <w:num w:numId="10">
    <w:abstractNumId w:val="26"/>
  </w:num>
  <w:num w:numId="11">
    <w:abstractNumId w:val="37"/>
  </w:num>
  <w:num w:numId="12">
    <w:abstractNumId w:val="32"/>
  </w:num>
  <w:num w:numId="13">
    <w:abstractNumId w:val="22"/>
  </w:num>
  <w:num w:numId="14">
    <w:abstractNumId w:val="3"/>
  </w:num>
  <w:num w:numId="15">
    <w:abstractNumId w:val="27"/>
  </w:num>
  <w:num w:numId="16">
    <w:abstractNumId w:val="0"/>
  </w:num>
  <w:num w:numId="17">
    <w:abstractNumId w:val="13"/>
  </w:num>
  <w:num w:numId="18">
    <w:abstractNumId w:val="24"/>
  </w:num>
  <w:num w:numId="19">
    <w:abstractNumId w:val="4"/>
  </w:num>
  <w:num w:numId="20">
    <w:abstractNumId w:val="43"/>
  </w:num>
  <w:num w:numId="21">
    <w:abstractNumId w:val="12"/>
  </w:num>
  <w:num w:numId="22">
    <w:abstractNumId w:val="35"/>
  </w:num>
  <w:num w:numId="23">
    <w:abstractNumId w:val="20"/>
  </w:num>
  <w:num w:numId="24">
    <w:abstractNumId w:val="9"/>
  </w:num>
  <w:num w:numId="25">
    <w:abstractNumId w:val="7"/>
  </w:num>
  <w:num w:numId="26">
    <w:abstractNumId w:val="40"/>
  </w:num>
  <w:num w:numId="27">
    <w:abstractNumId w:val="1"/>
  </w:num>
  <w:num w:numId="28">
    <w:abstractNumId w:val="19"/>
  </w:num>
  <w:num w:numId="29">
    <w:abstractNumId w:val="29"/>
  </w:num>
  <w:num w:numId="30">
    <w:abstractNumId w:val="23"/>
  </w:num>
  <w:num w:numId="31">
    <w:abstractNumId w:val="5"/>
  </w:num>
  <w:num w:numId="32">
    <w:abstractNumId w:val="31"/>
  </w:num>
  <w:num w:numId="33">
    <w:abstractNumId w:val="14"/>
  </w:num>
  <w:num w:numId="34">
    <w:abstractNumId w:val="42"/>
  </w:num>
  <w:num w:numId="35">
    <w:abstractNumId w:val="45"/>
  </w:num>
  <w:num w:numId="36">
    <w:abstractNumId w:val="34"/>
  </w:num>
  <w:num w:numId="37">
    <w:abstractNumId w:val="39"/>
  </w:num>
  <w:num w:numId="38">
    <w:abstractNumId w:val="6"/>
  </w:num>
  <w:num w:numId="39">
    <w:abstractNumId w:val="36"/>
  </w:num>
  <w:num w:numId="40">
    <w:abstractNumId w:val="8"/>
  </w:num>
  <w:num w:numId="41">
    <w:abstractNumId w:val="11"/>
  </w:num>
  <w:num w:numId="42">
    <w:abstractNumId w:val="18"/>
  </w:num>
  <w:num w:numId="43">
    <w:abstractNumId w:val="47"/>
  </w:num>
  <w:num w:numId="44">
    <w:abstractNumId w:val="16"/>
  </w:num>
  <w:num w:numId="45">
    <w:abstractNumId w:val="2"/>
  </w:num>
  <w:num w:numId="46">
    <w:abstractNumId w:val="21"/>
  </w:num>
  <w:num w:numId="47">
    <w:abstractNumId w:val="41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F2A"/>
    <w:rsid w:val="00055DF2"/>
    <w:rsid w:val="000776FD"/>
    <w:rsid w:val="000F128D"/>
    <w:rsid w:val="001355EB"/>
    <w:rsid w:val="00164FF8"/>
    <w:rsid w:val="001C7A13"/>
    <w:rsid w:val="001D71E4"/>
    <w:rsid w:val="001E5199"/>
    <w:rsid w:val="001E6213"/>
    <w:rsid w:val="001F36D2"/>
    <w:rsid w:val="00210EB6"/>
    <w:rsid w:val="00241CE9"/>
    <w:rsid w:val="00256AFE"/>
    <w:rsid w:val="002B222F"/>
    <w:rsid w:val="003379B6"/>
    <w:rsid w:val="003A0506"/>
    <w:rsid w:val="003A0D5B"/>
    <w:rsid w:val="003C4935"/>
    <w:rsid w:val="0040592F"/>
    <w:rsid w:val="0041048A"/>
    <w:rsid w:val="00456125"/>
    <w:rsid w:val="00487BEF"/>
    <w:rsid w:val="00490740"/>
    <w:rsid w:val="004D2F74"/>
    <w:rsid w:val="0052549D"/>
    <w:rsid w:val="005906EB"/>
    <w:rsid w:val="00592048"/>
    <w:rsid w:val="005B5983"/>
    <w:rsid w:val="00612DD6"/>
    <w:rsid w:val="0061373A"/>
    <w:rsid w:val="00675EC4"/>
    <w:rsid w:val="006C6920"/>
    <w:rsid w:val="006F6BC1"/>
    <w:rsid w:val="0070043C"/>
    <w:rsid w:val="00786D95"/>
    <w:rsid w:val="007A051A"/>
    <w:rsid w:val="007B347E"/>
    <w:rsid w:val="007C039D"/>
    <w:rsid w:val="007D5936"/>
    <w:rsid w:val="007F6B92"/>
    <w:rsid w:val="00835FDA"/>
    <w:rsid w:val="00853169"/>
    <w:rsid w:val="0089076D"/>
    <w:rsid w:val="008C5900"/>
    <w:rsid w:val="008F241B"/>
    <w:rsid w:val="00934FD1"/>
    <w:rsid w:val="009605C4"/>
    <w:rsid w:val="00974FB9"/>
    <w:rsid w:val="009D11B4"/>
    <w:rsid w:val="00A0367E"/>
    <w:rsid w:val="00A64C9A"/>
    <w:rsid w:val="00AB1F6C"/>
    <w:rsid w:val="00B0239A"/>
    <w:rsid w:val="00B10BA2"/>
    <w:rsid w:val="00B12B8E"/>
    <w:rsid w:val="00B2476C"/>
    <w:rsid w:val="00B66700"/>
    <w:rsid w:val="00B86F95"/>
    <w:rsid w:val="00BA4F2A"/>
    <w:rsid w:val="00BE7FE0"/>
    <w:rsid w:val="00C41753"/>
    <w:rsid w:val="00C748CC"/>
    <w:rsid w:val="00C82CDD"/>
    <w:rsid w:val="00CA6103"/>
    <w:rsid w:val="00CC6BA9"/>
    <w:rsid w:val="00CC6ED6"/>
    <w:rsid w:val="00D902A0"/>
    <w:rsid w:val="00D92095"/>
    <w:rsid w:val="00DC2931"/>
    <w:rsid w:val="00DD733D"/>
    <w:rsid w:val="00E10DBC"/>
    <w:rsid w:val="00E56363"/>
    <w:rsid w:val="00E81A04"/>
    <w:rsid w:val="00E925EF"/>
    <w:rsid w:val="00ED038C"/>
    <w:rsid w:val="00EF090F"/>
    <w:rsid w:val="00F45F46"/>
    <w:rsid w:val="00F6454E"/>
    <w:rsid w:val="00F73433"/>
    <w:rsid w:val="00F8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  <w15:docId w15:val="{AB0AAB87-567E-4FD8-9210-311568BE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F2A"/>
    <w:pPr>
      <w:keepNext/>
      <w:spacing w:line="360" w:lineRule="auto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F2A"/>
    <w:rPr>
      <w:b/>
      <w:bCs/>
      <w:sz w:val="22"/>
      <w:szCs w:val="24"/>
      <w:lang w:val="ru-RU" w:eastAsia="ru-RU" w:bidi="ar-SA"/>
    </w:rPr>
  </w:style>
  <w:style w:type="paragraph" w:styleId="a3">
    <w:name w:val="Body Text"/>
    <w:basedOn w:val="a"/>
    <w:link w:val="a4"/>
    <w:rsid w:val="00BA4F2A"/>
    <w:rPr>
      <w:szCs w:val="20"/>
    </w:rPr>
  </w:style>
  <w:style w:type="character" w:customStyle="1" w:styleId="a4">
    <w:name w:val="Основной текст Знак"/>
    <w:basedOn w:val="a0"/>
    <w:link w:val="a3"/>
    <w:rsid w:val="00BA4F2A"/>
    <w:rPr>
      <w:sz w:val="24"/>
      <w:lang w:val="ru-RU" w:eastAsia="ru-RU" w:bidi="ar-SA"/>
    </w:rPr>
  </w:style>
  <w:style w:type="paragraph" w:styleId="3">
    <w:name w:val="Body Text Indent 3"/>
    <w:basedOn w:val="a"/>
    <w:link w:val="30"/>
    <w:rsid w:val="00BA4F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4F2A"/>
    <w:rPr>
      <w:sz w:val="16"/>
      <w:szCs w:val="16"/>
      <w:lang w:val="ru-RU" w:eastAsia="ru-RU" w:bidi="ar-SA"/>
    </w:rPr>
  </w:style>
  <w:style w:type="character" w:styleId="a5">
    <w:name w:val="Hyperlink"/>
    <w:basedOn w:val="a0"/>
    <w:rsid w:val="00BA4F2A"/>
    <w:rPr>
      <w:color w:val="0000FF"/>
      <w:u w:val="single"/>
    </w:rPr>
  </w:style>
  <w:style w:type="paragraph" w:styleId="a6">
    <w:name w:val="Normal (Web)"/>
    <w:basedOn w:val="a"/>
    <w:uiPriority w:val="99"/>
    <w:rsid w:val="00BA4F2A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styleId="a7">
    <w:name w:val="No Spacing"/>
    <w:link w:val="a8"/>
    <w:uiPriority w:val="1"/>
    <w:qFormat/>
    <w:rsid w:val="00DD733D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AB1F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F6C"/>
    <w:rPr>
      <w:sz w:val="24"/>
      <w:szCs w:val="24"/>
    </w:rPr>
  </w:style>
  <w:style w:type="paragraph" w:styleId="ab">
    <w:name w:val="footer"/>
    <w:basedOn w:val="a"/>
    <w:link w:val="ac"/>
    <w:uiPriority w:val="99"/>
    <w:rsid w:val="00AB1F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F6C"/>
    <w:rPr>
      <w:sz w:val="24"/>
      <w:szCs w:val="24"/>
    </w:rPr>
  </w:style>
  <w:style w:type="paragraph" w:styleId="ad">
    <w:name w:val="List Paragraph"/>
    <w:basedOn w:val="a"/>
    <w:uiPriority w:val="34"/>
    <w:qFormat/>
    <w:rsid w:val="00CC6BA9"/>
    <w:pPr>
      <w:ind w:left="720"/>
      <w:contextualSpacing/>
    </w:pPr>
  </w:style>
  <w:style w:type="table" w:styleId="ae">
    <w:name w:val="Table Grid"/>
    <w:basedOn w:val="a1"/>
    <w:uiPriority w:val="59"/>
    <w:rsid w:val="00B24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F45F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45F46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ED038C"/>
    <w:rPr>
      <w:rFonts w:ascii="Calibri" w:hAnsi="Calibri"/>
      <w:sz w:val="22"/>
      <w:szCs w:val="22"/>
    </w:rPr>
  </w:style>
  <w:style w:type="paragraph" w:customStyle="1" w:styleId="c32">
    <w:name w:val="c32"/>
    <w:basedOn w:val="a"/>
    <w:rsid w:val="006F6BC1"/>
    <w:pPr>
      <w:spacing w:before="100" w:beforeAutospacing="1" w:after="100" w:afterAutospacing="1"/>
    </w:pPr>
  </w:style>
  <w:style w:type="character" w:customStyle="1" w:styleId="c43">
    <w:name w:val="c43"/>
    <w:basedOn w:val="a0"/>
    <w:rsid w:val="006F6BC1"/>
  </w:style>
  <w:style w:type="character" w:customStyle="1" w:styleId="c7">
    <w:name w:val="c7"/>
    <w:basedOn w:val="a0"/>
    <w:rsid w:val="006F6BC1"/>
  </w:style>
  <w:style w:type="character" w:customStyle="1" w:styleId="c92">
    <w:name w:val="c92"/>
    <w:basedOn w:val="a0"/>
    <w:rsid w:val="006F6BC1"/>
  </w:style>
  <w:style w:type="character" w:customStyle="1" w:styleId="c60">
    <w:name w:val="c60"/>
    <w:basedOn w:val="a0"/>
    <w:rsid w:val="006F6BC1"/>
  </w:style>
  <w:style w:type="character" w:customStyle="1" w:styleId="c151">
    <w:name w:val="c151"/>
    <w:basedOn w:val="a0"/>
    <w:rsid w:val="006F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catalog.aspx?CatalogId=2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3B86DA65054AC3BEA1943F6BEE0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4F76F-555F-4657-98A5-62FA65443497}"/>
      </w:docPartPr>
      <w:docPartBody>
        <w:p w:rsidR="004D303C" w:rsidRDefault="008C25C2" w:rsidP="008C25C2">
          <w:pPr>
            <w:pStyle w:val="353B86DA65054AC3BEA1943F6BEE06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5C2"/>
    <w:rsid w:val="00335987"/>
    <w:rsid w:val="004779C2"/>
    <w:rsid w:val="004D303C"/>
    <w:rsid w:val="008C25C2"/>
    <w:rsid w:val="00AD61BD"/>
    <w:rsid w:val="00BD0EEF"/>
    <w:rsid w:val="00DB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3B86DA65054AC3BEA1943F6BEE0617">
    <w:name w:val="353B86DA65054AC3BEA1943F6BEE0617"/>
    <w:rsid w:val="008C2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программа                                                               физкультурно—спортивной направленности                                                                            «Волейбол» МАОУ СОШ №1</vt:lpstr>
    </vt:vector>
  </TitlesOfParts>
  <Company>Дом</Company>
  <LinksUpToDate>false</LinksUpToDate>
  <CharactersWithSpaces>27968</CharactersWithSpaces>
  <SharedDoc>false</SharedDoc>
  <HLinks>
    <vt:vector size="24" baseType="variant">
      <vt:variant>
        <vt:i4>327755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6553724</vt:i4>
      </vt:variant>
      <vt:variant>
        <vt:i4>6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общеразвивающая программа                                                               физкультурно—спортивной направленности                                                                            «Волейбол» </dc:title>
  <dc:subject/>
  <dc:creator>Луцык</dc:creator>
  <cp:keywords/>
  <dc:description/>
  <cp:lastModifiedBy>110</cp:lastModifiedBy>
  <cp:revision>9</cp:revision>
  <dcterms:created xsi:type="dcterms:W3CDTF">2022-09-07T14:54:00Z</dcterms:created>
  <dcterms:modified xsi:type="dcterms:W3CDTF">2023-09-20T10:47:00Z</dcterms:modified>
</cp:coreProperties>
</file>