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40" w:rsidRDefault="002E1340" w:rsidP="002E1340">
      <w:pPr>
        <w:pStyle w:val="Default"/>
        <w:jc w:val="center"/>
        <w:rPr>
          <w:color w:val="auto"/>
        </w:rPr>
      </w:pPr>
      <w:r w:rsidRPr="00AC2D29">
        <w:rPr>
          <w:color w:val="auto"/>
        </w:rPr>
        <w:t xml:space="preserve">Муниципальное автономное общеобразовательное учреждение </w:t>
      </w:r>
    </w:p>
    <w:p w:rsidR="002E1340" w:rsidRPr="00AC2D29" w:rsidRDefault="002E1340" w:rsidP="002E1340">
      <w:pPr>
        <w:pStyle w:val="Default"/>
        <w:jc w:val="center"/>
        <w:rPr>
          <w:color w:val="auto"/>
        </w:rPr>
      </w:pPr>
      <w:r w:rsidRPr="00AC2D29">
        <w:rPr>
          <w:color w:val="auto"/>
        </w:rPr>
        <w:t>«Средняя общео</w:t>
      </w:r>
      <w:r>
        <w:rPr>
          <w:color w:val="auto"/>
        </w:rPr>
        <w:t>бразовательная школа № 1</w:t>
      </w:r>
      <w:r w:rsidRPr="00AC2D29">
        <w:rPr>
          <w:color w:val="auto"/>
        </w:rPr>
        <w:t>» города Когалыма</w:t>
      </w:r>
    </w:p>
    <w:p w:rsidR="002E1340" w:rsidRDefault="00D764C7" w:rsidP="002E1340">
      <w:pPr>
        <w:pStyle w:val="a5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3B02749" wp14:editId="57DFFAC1">
            <wp:simplePos x="0" y="0"/>
            <wp:positionH relativeFrom="column">
              <wp:posOffset>-411480</wp:posOffset>
            </wp:positionH>
            <wp:positionV relativeFrom="paragraph">
              <wp:posOffset>186690</wp:posOffset>
            </wp:positionV>
            <wp:extent cx="7121512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575" cy="166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340" w:rsidRDefault="002E1340" w:rsidP="002E1340">
      <w:pPr>
        <w:pStyle w:val="a5"/>
        <w:rPr>
          <w:rFonts w:ascii="Times New Roman" w:hAnsi="Times New Roman"/>
          <w:sz w:val="26"/>
          <w:szCs w:val="26"/>
        </w:rPr>
      </w:pPr>
    </w:p>
    <w:p w:rsidR="002E1340" w:rsidRDefault="002E1340" w:rsidP="002E1340">
      <w:pPr>
        <w:pStyle w:val="Default"/>
        <w:jc w:val="center"/>
        <w:rPr>
          <w:color w:val="auto"/>
        </w:rPr>
      </w:pPr>
    </w:p>
    <w:p w:rsidR="002861B6" w:rsidRDefault="002861B6" w:rsidP="002E1340">
      <w:pPr>
        <w:pStyle w:val="Default"/>
        <w:jc w:val="center"/>
        <w:rPr>
          <w:color w:val="auto"/>
        </w:rPr>
      </w:pPr>
    </w:p>
    <w:p w:rsidR="00D764C7" w:rsidRDefault="00D764C7" w:rsidP="002E1340">
      <w:pPr>
        <w:pStyle w:val="Default"/>
        <w:jc w:val="center"/>
        <w:rPr>
          <w:color w:val="auto"/>
        </w:rPr>
      </w:pPr>
    </w:p>
    <w:p w:rsidR="00D764C7" w:rsidRDefault="00D764C7" w:rsidP="002E1340">
      <w:pPr>
        <w:pStyle w:val="Default"/>
        <w:jc w:val="center"/>
        <w:rPr>
          <w:color w:val="auto"/>
        </w:rPr>
      </w:pPr>
    </w:p>
    <w:p w:rsidR="00D764C7" w:rsidRDefault="00D764C7" w:rsidP="002E1340">
      <w:pPr>
        <w:pStyle w:val="Default"/>
        <w:jc w:val="center"/>
        <w:rPr>
          <w:color w:val="auto"/>
        </w:rPr>
      </w:pPr>
    </w:p>
    <w:p w:rsidR="00D764C7" w:rsidRDefault="00D764C7" w:rsidP="002E1340">
      <w:pPr>
        <w:pStyle w:val="Default"/>
        <w:jc w:val="center"/>
        <w:rPr>
          <w:color w:val="auto"/>
        </w:rPr>
      </w:pPr>
    </w:p>
    <w:p w:rsidR="002E1340" w:rsidRPr="00AC2D29" w:rsidRDefault="002E1340" w:rsidP="002E1340">
      <w:pPr>
        <w:pStyle w:val="Default"/>
        <w:jc w:val="center"/>
        <w:rPr>
          <w:color w:val="auto"/>
        </w:rPr>
      </w:pPr>
    </w:p>
    <w:p w:rsidR="002E1340" w:rsidRPr="00AC2D29" w:rsidRDefault="002E1340" w:rsidP="002E1340">
      <w:pPr>
        <w:pStyle w:val="Default"/>
        <w:jc w:val="center"/>
        <w:rPr>
          <w:color w:val="auto"/>
        </w:rPr>
      </w:pPr>
    </w:p>
    <w:p w:rsidR="00D764C7" w:rsidRDefault="00D764C7" w:rsidP="002E1340">
      <w:pPr>
        <w:pStyle w:val="Default"/>
        <w:jc w:val="center"/>
        <w:rPr>
          <w:b/>
          <w:bCs/>
          <w:color w:val="auto"/>
        </w:rPr>
      </w:pPr>
    </w:p>
    <w:p w:rsidR="00D764C7" w:rsidRDefault="00D764C7" w:rsidP="002E1340">
      <w:pPr>
        <w:pStyle w:val="Default"/>
        <w:jc w:val="center"/>
        <w:rPr>
          <w:b/>
          <w:bCs/>
          <w:color w:val="auto"/>
        </w:rPr>
      </w:pPr>
    </w:p>
    <w:p w:rsidR="002E1340" w:rsidRPr="00AC2D29" w:rsidRDefault="002E1340" w:rsidP="002E134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Дополнительная образовательная</w:t>
      </w:r>
      <w:r w:rsidRPr="00AC2D29">
        <w:rPr>
          <w:b/>
          <w:bCs/>
          <w:color w:val="auto"/>
        </w:rPr>
        <w:t xml:space="preserve"> </w:t>
      </w:r>
      <w:r w:rsidR="002861B6">
        <w:rPr>
          <w:b/>
          <w:bCs/>
          <w:color w:val="auto"/>
        </w:rPr>
        <w:t xml:space="preserve">общеразвивающая </w:t>
      </w:r>
      <w:r w:rsidRPr="00AC2D29">
        <w:rPr>
          <w:b/>
          <w:bCs/>
          <w:color w:val="auto"/>
        </w:rPr>
        <w:t>программ</w:t>
      </w:r>
      <w:r>
        <w:rPr>
          <w:b/>
          <w:bCs/>
          <w:color w:val="auto"/>
        </w:rPr>
        <w:t>а</w:t>
      </w:r>
    </w:p>
    <w:p w:rsidR="002E1340" w:rsidRPr="00AC2D29" w:rsidRDefault="002E1340" w:rsidP="002E1340">
      <w:pPr>
        <w:pStyle w:val="Default"/>
        <w:jc w:val="center"/>
        <w:rPr>
          <w:color w:val="auto"/>
        </w:rPr>
      </w:pPr>
      <w:r w:rsidRPr="00AC2D29">
        <w:rPr>
          <w:b/>
          <w:bCs/>
          <w:color w:val="auto"/>
        </w:rPr>
        <w:t>«</w:t>
      </w:r>
      <w:r w:rsidR="002861B6">
        <w:rPr>
          <w:b/>
          <w:bCs/>
          <w:color w:val="auto"/>
        </w:rPr>
        <w:t>Мой край – моя Россия</w:t>
      </w:r>
      <w:r w:rsidRPr="00AC2D29">
        <w:rPr>
          <w:b/>
          <w:bCs/>
          <w:color w:val="auto"/>
        </w:rPr>
        <w:t>»</w:t>
      </w:r>
    </w:p>
    <w:p w:rsidR="002E1340" w:rsidRPr="00AC2D29" w:rsidRDefault="002E1340" w:rsidP="002E1340">
      <w:pPr>
        <w:pStyle w:val="Default"/>
        <w:jc w:val="center"/>
        <w:rPr>
          <w:b/>
          <w:bCs/>
          <w:color w:val="auto"/>
        </w:rPr>
      </w:pPr>
    </w:p>
    <w:p w:rsidR="002E1340" w:rsidRPr="00AC2D29" w:rsidRDefault="002E1340" w:rsidP="002E1340">
      <w:pPr>
        <w:pStyle w:val="Default"/>
        <w:jc w:val="center"/>
        <w:rPr>
          <w:color w:val="auto"/>
        </w:rPr>
      </w:pPr>
      <w:r w:rsidRPr="00AC2D29">
        <w:rPr>
          <w:b/>
          <w:bCs/>
          <w:color w:val="auto"/>
        </w:rPr>
        <w:t xml:space="preserve">направленность: </w:t>
      </w:r>
      <w:r>
        <w:rPr>
          <w:b/>
          <w:bCs/>
          <w:color w:val="auto"/>
        </w:rPr>
        <w:t>туристско-краеведческая</w:t>
      </w:r>
    </w:p>
    <w:p w:rsidR="002E1340" w:rsidRDefault="002E1340" w:rsidP="002E1340">
      <w:pPr>
        <w:pStyle w:val="Default"/>
        <w:ind w:left="360"/>
        <w:rPr>
          <w:color w:val="auto"/>
        </w:rPr>
      </w:pPr>
    </w:p>
    <w:p w:rsidR="002861B6" w:rsidRDefault="002861B6" w:rsidP="002E1340">
      <w:pPr>
        <w:pStyle w:val="Default"/>
        <w:ind w:left="360"/>
        <w:rPr>
          <w:color w:val="auto"/>
        </w:rPr>
      </w:pPr>
    </w:p>
    <w:p w:rsidR="002861B6" w:rsidRDefault="002861B6" w:rsidP="002E1340">
      <w:pPr>
        <w:pStyle w:val="Default"/>
        <w:ind w:left="360"/>
        <w:rPr>
          <w:color w:val="auto"/>
        </w:rPr>
      </w:pPr>
    </w:p>
    <w:p w:rsidR="002861B6" w:rsidRPr="00AC2D29" w:rsidRDefault="002861B6" w:rsidP="002E1340">
      <w:pPr>
        <w:pStyle w:val="Default"/>
        <w:ind w:left="360"/>
        <w:rPr>
          <w:color w:val="auto"/>
        </w:rPr>
      </w:pPr>
    </w:p>
    <w:p w:rsidR="002E1340" w:rsidRPr="00AC2D29" w:rsidRDefault="002E1340" w:rsidP="002861B6">
      <w:pPr>
        <w:pStyle w:val="Default"/>
        <w:ind w:left="360"/>
        <w:jc w:val="right"/>
        <w:rPr>
          <w:color w:val="auto"/>
        </w:rPr>
      </w:pPr>
      <w:r w:rsidRPr="00AC2D29">
        <w:rPr>
          <w:color w:val="auto"/>
        </w:rPr>
        <w:t xml:space="preserve">Уровень: </w:t>
      </w:r>
      <w:r>
        <w:rPr>
          <w:color w:val="auto"/>
        </w:rPr>
        <w:t>базовый</w:t>
      </w:r>
    </w:p>
    <w:p w:rsidR="002E1340" w:rsidRPr="00AC2D29" w:rsidRDefault="0040709D" w:rsidP="002861B6">
      <w:pPr>
        <w:pStyle w:val="Default"/>
        <w:ind w:left="360"/>
        <w:jc w:val="right"/>
        <w:rPr>
          <w:color w:val="auto"/>
        </w:rPr>
      </w:pPr>
      <w:r>
        <w:rPr>
          <w:color w:val="auto"/>
        </w:rPr>
        <w:t>Возраст обучающихся: 8-10</w:t>
      </w:r>
      <w:r w:rsidR="002E1340" w:rsidRPr="00AC2D29">
        <w:rPr>
          <w:color w:val="auto"/>
        </w:rPr>
        <w:t xml:space="preserve"> лет</w:t>
      </w:r>
    </w:p>
    <w:p w:rsidR="002E1340" w:rsidRPr="00AC2D29" w:rsidRDefault="002E1340" w:rsidP="002861B6">
      <w:pPr>
        <w:pStyle w:val="Default"/>
        <w:ind w:left="360"/>
        <w:jc w:val="right"/>
        <w:rPr>
          <w:color w:val="auto"/>
        </w:rPr>
      </w:pPr>
      <w:r w:rsidRPr="00AC2D29">
        <w:rPr>
          <w:color w:val="auto"/>
        </w:rPr>
        <w:t>Срок реализации: 1 год</w:t>
      </w:r>
    </w:p>
    <w:p w:rsidR="002E1340" w:rsidRDefault="002E1340" w:rsidP="002861B6">
      <w:pPr>
        <w:pStyle w:val="Default"/>
        <w:ind w:left="5400"/>
        <w:jc w:val="right"/>
        <w:rPr>
          <w:color w:val="auto"/>
        </w:rPr>
      </w:pPr>
    </w:p>
    <w:p w:rsidR="00D764C7" w:rsidRPr="00AC2D29" w:rsidRDefault="00D764C7" w:rsidP="002861B6">
      <w:pPr>
        <w:pStyle w:val="Default"/>
        <w:ind w:left="5400"/>
        <w:jc w:val="right"/>
        <w:rPr>
          <w:color w:val="auto"/>
        </w:rPr>
      </w:pPr>
    </w:p>
    <w:p w:rsidR="002E1340" w:rsidRPr="00AC2D29" w:rsidRDefault="002E1340" w:rsidP="002861B6">
      <w:pPr>
        <w:pStyle w:val="Default"/>
        <w:ind w:left="5400"/>
        <w:jc w:val="right"/>
        <w:rPr>
          <w:color w:val="auto"/>
        </w:rPr>
      </w:pPr>
      <w:r w:rsidRPr="00AC2D29">
        <w:rPr>
          <w:color w:val="auto"/>
        </w:rPr>
        <w:t>Составитель:</w:t>
      </w:r>
    </w:p>
    <w:p w:rsidR="002E1340" w:rsidRPr="00AC2D29" w:rsidRDefault="002E1340" w:rsidP="002861B6">
      <w:pPr>
        <w:pStyle w:val="Default"/>
        <w:ind w:left="5400"/>
        <w:jc w:val="right"/>
        <w:rPr>
          <w:i/>
          <w:color w:val="auto"/>
        </w:rPr>
      </w:pPr>
      <w:r>
        <w:rPr>
          <w:i/>
          <w:color w:val="auto"/>
        </w:rPr>
        <w:t>Никиташина Алёна Валерьевна</w:t>
      </w:r>
      <w:r w:rsidRPr="00AC2D29">
        <w:rPr>
          <w:i/>
          <w:color w:val="auto"/>
        </w:rPr>
        <w:t>,</w:t>
      </w:r>
    </w:p>
    <w:p w:rsidR="002E1340" w:rsidRPr="00AC2D29" w:rsidRDefault="002E1340" w:rsidP="002861B6">
      <w:pPr>
        <w:pStyle w:val="Default"/>
        <w:ind w:left="5400"/>
        <w:jc w:val="right"/>
        <w:rPr>
          <w:i/>
          <w:color w:val="auto"/>
        </w:rPr>
      </w:pPr>
      <w:r>
        <w:rPr>
          <w:i/>
          <w:color w:val="auto"/>
        </w:rPr>
        <w:t>учитель истории и обществознания</w:t>
      </w:r>
    </w:p>
    <w:p w:rsidR="002E1340" w:rsidRPr="00AC2D29" w:rsidRDefault="002E1340" w:rsidP="002E1340">
      <w:pPr>
        <w:pStyle w:val="Default"/>
        <w:jc w:val="center"/>
        <w:rPr>
          <w:color w:val="auto"/>
        </w:rPr>
      </w:pPr>
    </w:p>
    <w:p w:rsidR="002E1340" w:rsidRDefault="002E1340" w:rsidP="002E134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2E1340" w:rsidRDefault="002E1340" w:rsidP="002E134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2E1340" w:rsidRDefault="002E1340" w:rsidP="002E134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2E1340" w:rsidRDefault="002E1340" w:rsidP="002E134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2E1340" w:rsidRDefault="002E1340" w:rsidP="002E1340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</w:p>
    <w:p w:rsidR="004F5414" w:rsidRDefault="004F5414" w:rsidP="004F5414">
      <w:pPr>
        <w:pStyle w:val="a5"/>
        <w:rPr>
          <w:rFonts w:ascii="Times New Roman" w:hAnsi="Times New Roman"/>
          <w:sz w:val="28"/>
          <w:szCs w:val="28"/>
        </w:rPr>
      </w:pPr>
    </w:p>
    <w:p w:rsidR="004F5414" w:rsidRDefault="004F5414" w:rsidP="004F5414">
      <w:pPr>
        <w:pStyle w:val="a5"/>
        <w:rPr>
          <w:rFonts w:ascii="Times New Roman" w:hAnsi="Times New Roman"/>
          <w:sz w:val="28"/>
          <w:szCs w:val="28"/>
        </w:rPr>
      </w:pPr>
    </w:p>
    <w:p w:rsidR="004F5414" w:rsidRDefault="004F5414" w:rsidP="004F5414">
      <w:pPr>
        <w:pStyle w:val="a5"/>
        <w:rPr>
          <w:rFonts w:ascii="Times New Roman" w:hAnsi="Times New Roman"/>
          <w:sz w:val="28"/>
          <w:szCs w:val="28"/>
        </w:rPr>
      </w:pPr>
    </w:p>
    <w:p w:rsidR="004F5414" w:rsidRDefault="004F5414" w:rsidP="004F5414">
      <w:pPr>
        <w:pStyle w:val="a5"/>
        <w:rPr>
          <w:rFonts w:ascii="Times New Roman" w:hAnsi="Times New Roman"/>
          <w:sz w:val="28"/>
          <w:szCs w:val="28"/>
        </w:rPr>
      </w:pPr>
    </w:p>
    <w:p w:rsidR="002E1340" w:rsidRDefault="002E1340" w:rsidP="004F54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E1340" w:rsidRDefault="002E1340" w:rsidP="004F54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861B6" w:rsidRDefault="002861B6" w:rsidP="004F54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861B6" w:rsidRDefault="002861B6" w:rsidP="004F54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5414" w:rsidRDefault="004F5414" w:rsidP="004F541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132E1">
        <w:rPr>
          <w:rFonts w:ascii="Times New Roman" w:hAnsi="Times New Roman"/>
          <w:sz w:val="24"/>
          <w:szCs w:val="24"/>
        </w:rPr>
        <w:t>Когалым, 202</w:t>
      </w:r>
      <w:r w:rsidR="002861B6">
        <w:rPr>
          <w:rFonts w:ascii="Times New Roman" w:hAnsi="Times New Roman"/>
          <w:sz w:val="24"/>
          <w:szCs w:val="24"/>
        </w:rPr>
        <w:t>3</w:t>
      </w:r>
    </w:p>
    <w:p w:rsidR="008132E1" w:rsidRPr="008132E1" w:rsidRDefault="008132E1" w:rsidP="004F541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5414" w:rsidRPr="008132E1" w:rsidRDefault="004F5414" w:rsidP="004F5414">
      <w:pPr>
        <w:pStyle w:val="a5"/>
        <w:rPr>
          <w:rFonts w:ascii="Times New Roman" w:hAnsi="Times New Roman"/>
          <w:sz w:val="24"/>
          <w:szCs w:val="24"/>
        </w:rPr>
      </w:pPr>
    </w:p>
    <w:p w:rsidR="00310BD8" w:rsidRPr="00DB1187" w:rsidRDefault="00D764C7" w:rsidP="00310BD8">
      <w:pPr>
        <w:tabs>
          <w:tab w:val="center" w:pos="4904"/>
          <w:tab w:val="right" w:pos="980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Дополнительная </w:t>
      </w:r>
      <w:r w:rsidR="00310BD8" w:rsidRPr="00DB1187">
        <w:rPr>
          <w:rFonts w:ascii="Times New Roman" w:hAnsi="Times New Roman"/>
          <w:b/>
          <w:sz w:val="26"/>
          <w:szCs w:val="26"/>
        </w:rPr>
        <w:t xml:space="preserve">образовательная </w:t>
      </w:r>
      <w:r>
        <w:rPr>
          <w:rFonts w:ascii="Times New Roman" w:hAnsi="Times New Roman"/>
          <w:b/>
          <w:sz w:val="26"/>
          <w:szCs w:val="26"/>
        </w:rPr>
        <w:t xml:space="preserve">общеразвивающая </w:t>
      </w:r>
      <w:r w:rsidR="00310BD8" w:rsidRPr="00DB1187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310BD8" w:rsidRPr="00DB1187" w:rsidRDefault="00310BD8" w:rsidP="00310BD8">
      <w:pPr>
        <w:tabs>
          <w:tab w:val="center" w:pos="4904"/>
          <w:tab w:val="right" w:pos="980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B1187">
        <w:rPr>
          <w:rFonts w:ascii="Times New Roman" w:hAnsi="Times New Roman"/>
          <w:b/>
          <w:sz w:val="26"/>
          <w:szCs w:val="26"/>
        </w:rPr>
        <w:t xml:space="preserve">краеведческой направленности </w:t>
      </w:r>
    </w:p>
    <w:p w:rsidR="00310BD8" w:rsidRPr="00DB1187" w:rsidRDefault="00310BD8" w:rsidP="00310BD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B1187">
        <w:rPr>
          <w:rFonts w:ascii="Times New Roman" w:hAnsi="Times New Roman"/>
          <w:b/>
          <w:sz w:val="26"/>
          <w:szCs w:val="26"/>
        </w:rPr>
        <w:t xml:space="preserve">       Муниципального автономного общеобразовательного учреждения                                         «Средняя общеобразовательная школа №1»</w:t>
      </w:r>
    </w:p>
    <w:p w:rsidR="00310BD8" w:rsidRPr="00DB1187" w:rsidRDefault="00310BD8" w:rsidP="00310BD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310BD8" w:rsidRPr="00DB1187" w:rsidRDefault="00310BD8" w:rsidP="00310BD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310BD8" w:rsidRPr="00DB1187" w:rsidRDefault="00310BD8" w:rsidP="00310BD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310BD8" w:rsidRPr="00DB1187" w:rsidRDefault="00310BD8" w:rsidP="00310BD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DB1187">
        <w:rPr>
          <w:rFonts w:ascii="Times New Roman" w:hAnsi="Times New Roman"/>
          <w:b/>
          <w:sz w:val="26"/>
          <w:szCs w:val="26"/>
        </w:rPr>
        <w:t>СОДЕРЖАНИЕ</w:t>
      </w:r>
    </w:p>
    <w:p w:rsidR="00310BD8" w:rsidRPr="00DB1187" w:rsidRDefault="00310BD8" w:rsidP="00310BD8">
      <w:pPr>
        <w:pStyle w:val="a5"/>
        <w:rPr>
          <w:rFonts w:ascii="Times New Roman" w:hAnsi="Times New Roman"/>
          <w:b/>
          <w:sz w:val="26"/>
          <w:szCs w:val="26"/>
        </w:rPr>
      </w:pPr>
    </w:p>
    <w:p w:rsidR="00310BD8" w:rsidRPr="00DB1187" w:rsidRDefault="00310BD8" w:rsidP="00310BD8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91"/>
        <w:gridCol w:w="1614"/>
      </w:tblGrid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E27BA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18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187">
              <w:rPr>
                <w:rFonts w:ascii="Times New Roman" w:hAnsi="Times New Roman"/>
                <w:b/>
                <w:sz w:val="26"/>
                <w:szCs w:val="26"/>
              </w:rPr>
              <w:t>Элементы программы</w:t>
            </w:r>
          </w:p>
        </w:tc>
        <w:tc>
          <w:tcPr>
            <w:tcW w:w="1614" w:type="dxa"/>
          </w:tcPr>
          <w:p w:rsidR="00310BD8" w:rsidRPr="00DB1187" w:rsidRDefault="00310BD8" w:rsidP="00E27BA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1187">
              <w:rPr>
                <w:rFonts w:ascii="Times New Roman" w:hAnsi="Times New Roman"/>
                <w:b/>
                <w:sz w:val="26"/>
                <w:szCs w:val="26"/>
              </w:rPr>
              <w:t>Страницы</w:t>
            </w: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614" w:type="dxa"/>
          </w:tcPr>
          <w:p w:rsidR="00310BD8" w:rsidRPr="00DB1187" w:rsidRDefault="00310BD8" w:rsidP="00E27B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2</w:t>
            </w:r>
            <w:r w:rsidR="004F5414">
              <w:rPr>
                <w:rFonts w:ascii="Times New Roman" w:hAnsi="Times New Roman"/>
                <w:sz w:val="26"/>
                <w:szCs w:val="26"/>
              </w:rPr>
              <w:t>-8</w:t>
            </w: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Учебно-тематический план дополнительной общеобразовательной программы</w:t>
            </w:r>
          </w:p>
        </w:tc>
        <w:tc>
          <w:tcPr>
            <w:tcW w:w="1614" w:type="dxa"/>
          </w:tcPr>
          <w:p w:rsidR="00310BD8" w:rsidRPr="00DB1187" w:rsidRDefault="004F5414" w:rsidP="00E27B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8-13</w:t>
            </w: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Содержание образовательной деятельности</w:t>
            </w:r>
          </w:p>
        </w:tc>
        <w:tc>
          <w:tcPr>
            <w:tcW w:w="1614" w:type="dxa"/>
          </w:tcPr>
          <w:p w:rsidR="00310BD8" w:rsidRPr="00DB1187" w:rsidRDefault="004F5414" w:rsidP="00E27B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13-15</w:t>
            </w: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Методическое обеспечение</w:t>
            </w:r>
          </w:p>
        </w:tc>
        <w:tc>
          <w:tcPr>
            <w:tcW w:w="1614" w:type="dxa"/>
          </w:tcPr>
          <w:p w:rsidR="00310BD8" w:rsidRPr="00DB1187" w:rsidRDefault="004F5414" w:rsidP="00BE68D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1614" w:type="dxa"/>
          </w:tcPr>
          <w:p w:rsidR="00310BD8" w:rsidRPr="00DB1187" w:rsidRDefault="004F5414" w:rsidP="00E27B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16-18</w:t>
            </w: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  <w:tc>
          <w:tcPr>
            <w:tcW w:w="1614" w:type="dxa"/>
          </w:tcPr>
          <w:p w:rsidR="00310BD8" w:rsidRPr="00DB1187" w:rsidRDefault="00310BD8" w:rsidP="00E27B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0BD8" w:rsidRPr="00DB1187" w:rsidTr="00E27BA6">
        <w:trPr>
          <w:jc w:val="center"/>
        </w:trPr>
        <w:tc>
          <w:tcPr>
            <w:tcW w:w="567" w:type="dxa"/>
          </w:tcPr>
          <w:p w:rsidR="00310BD8" w:rsidRPr="00DB1187" w:rsidRDefault="00310BD8" w:rsidP="00310BD8">
            <w:pPr>
              <w:pStyle w:val="a5"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891" w:type="dxa"/>
          </w:tcPr>
          <w:p w:rsidR="00310BD8" w:rsidRPr="00DB1187" w:rsidRDefault="00310BD8" w:rsidP="00E27BA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DB1187">
              <w:rPr>
                <w:rFonts w:ascii="Times New Roman" w:hAnsi="Times New Roman"/>
                <w:sz w:val="26"/>
                <w:szCs w:val="26"/>
              </w:rPr>
              <w:t>Календарно-тематический план</w:t>
            </w:r>
          </w:p>
        </w:tc>
        <w:tc>
          <w:tcPr>
            <w:tcW w:w="1614" w:type="dxa"/>
          </w:tcPr>
          <w:p w:rsidR="00310BD8" w:rsidRPr="00DB1187" w:rsidRDefault="00310BD8" w:rsidP="00E27BA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0BD8" w:rsidRPr="00DB1187" w:rsidRDefault="00310BD8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BD8" w:rsidRPr="00DB1187" w:rsidRDefault="00310BD8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BD8" w:rsidRPr="00DB1187" w:rsidRDefault="00310BD8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310B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09D" w:rsidRPr="00DB1187" w:rsidRDefault="00B3009D" w:rsidP="00D764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187" w:rsidRDefault="00DB1187" w:rsidP="00DB1187">
      <w:pPr>
        <w:spacing w:after="0" w:line="360" w:lineRule="auto"/>
        <w:ind w:firstLine="709"/>
        <w:jc w:val="center"/>
        <w:rPr>
          <w:rFonts w:ascii="Times New Roman" w:eastAsia="Times New Roman CYR" w:hAnsi="Times New Roman"/>
          <w:b/>
          <w:sz w:val="26"/>
          <w:szCs w:val="26"/>
        </w:rPr>
      </w:pPr>
      <w:r w:rsidRPr="00DB1187">
        <w:rPr>
          <w:rFonts w:ascii="Times New Roman" w:eastAsia="Times New Roman CYR" w:hAnsi="Times New Roman"/>
          <w:b/>
          <w:sz w:val="26"/>
          <w:szCs w:val="26"/>
        </w:rPr>
        <w:lastRenderedPageBreak/>
        <w:t>Пояснительная записка</w:t>
      </w:r>
    </w:p>
    <w:p w:rsidR="008A0171" w:rsidRPr="00D764C7" w:rsidRDefault="008A0171" w:rsidP="008A017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Программа составлена на основании:</w:t>
      </w:r>
    </w:p>
    <w:p w:rsidR="008A0171" w:rsidRPr="00D764C7" w:rsidRDefault="008A0171" w:rsidP="008A0171">
      <w:pPr>
        <w:pStyle w:val="Default"/>
        <w:numPr>
          <w:ilvl w:val="0"/>
          <w:numId w:val="43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D764C7">
        <w:rPr>
          <w:color w:val="auto"/>
          <w:sz w:val="26"/>
          <w:szCs w:val="26"/>
        </w:rPr>
        <w:t xml:space="preserve">Федерального закона от 29.12.2012 № 273 «Об образовании в Российской Федерации» (далее – Федеральный закон №273-ФЗ); </w:t>
      </w:r>
    </w:p>
    <w:p w:rsidR="008A0171" w:rsidRPr="00D764C7" w:rsidRDefault="008A0171" w:rsidP="008A0171">
      <w:pPr>
        <w:pStyle w:val="Default"/>
        <w:numPr>
          <w:ilvl w:val="0"/>
          <w:numId w:val="43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D764C7">
        <w:rPr>
          <w:color w:val="auto"/>
          <w:sz w:val="26"/>
          <w:szCs w:val="26"/>
        </w:rPr>
        <w:t xml:space="preserve">приказа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A0171" w:rsidRPr="00D764C7" w:rsidRDefault="008A0171" w:rsidP="008A0171">
      <w:pPr>
        <w:pStyle w:val="Default"/>
        <w:numPr>
          <w:ilvl w:val="0"/>
          <w:numId w:val="43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D764C7">
        <w:rPr>
          <w:color w:val="auto"/>
          <w:sz w:val="26"/>
          <w:szCs w:val="26"/>
        </w:rPr>
        <w:t>Концепции развития дополнительного образования, утвержденная распоряжением правительства Российской Федерации детей от 04.09.2014 № 1726-р;</w:t>
      </w:r>
    </w:p>
    <w:p w:rsidR="008A0171" w:rsidRPr="00D764C7" w:rsidRDefault="008A0171" w:rsidP="008A0171">
      <w:pPr>
        <w:pStyle w:val="Default"/>
        <w:numPr>
          <w:ilvl w:val="0"/>
          <w:numId w:val="43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D764C7">
        <w:rPr>
          <w:color w:val="auto"/>
          <w:sz w:val="26"/>
          <w:szCs w:val="26"/>
        </w:rPr>
        <w:t xml:space="preserve"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8A0171" w:rsidRPr="00D764C7" w:rsidRDefault="008A0171" w:rsidP="008A0171">
      <w:pPr>
        <w:pStyle w:val="Default"/>
        <w:numPr>
          <w:ilvl w:val="0"/>
          <w:numId w:val="43"/>
        </w:numPr>
        <w:tabs>
          <w:tab w:val="num" w:pos="0"/>
          <w:tab w:val="left" w:pos="900"/>
        </w:tabs>
        <w:ind w:left="0" w:firstLine="540"/>
        <w:jc w:val="both"/>
        <w:rPr>
          <w:color w:val="auto"/>
          <w:sz w:val="26"/>
          <w:szCs w:val="26"/>
        </w:rPr>
      </w:pPr>
      <w:r w:rsidRPr="00D764C7">
        <w:rPr>
          <w:sz w:val="26"/>
          <w:szCs w:val="26"/>
        </w:rPr>
        <w:t>письма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166FA0" w:rsidRPr="00D764C7" w:rsidRDefault="00166FA0" w:rsidP="00DB1187">
      <w:pPr>
        <w:spacing w:after="0" w:line="360" w:lineRule="auto"/>
        <w:ind w:firstLine="709"/>
        <w:jc w:val="center"/>
        <w:rPr>
          <w:rFonts w:ascii="Times New Roman" w:eastAsia="Times New Roman CYR" w:hAnsi="Times New Roman"/>
          <w:b/>
          <w:sz w:val="26"/>
          <w:szCs w:val="26"/>
        </w:rPr>
      </w:pP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  <w:r w:rsidRPr="00D764C7">
        <w:rPr>
          <w:rFonts w:ascii="Times New Roman" w:eastAsia="Times New Roman CYR" w:hAnsi="Times New Roman"/>
          <w:sz w:val="26"/>
          <w:szCs w:val="26"/>
        </w:rPr>
        <w:t xml:space="preserve">Программа </w:t>
      </w:r>
      <w:r w:rsidR="00DB1187" w:rsidRPr="00D764C7">
        <w:rPr>
          <w:rFonts w:ascii="Times New Roman" w:eastAsia="Times New Roman CYR" w:hAnsi="Times New Roman"/>
          <w:sz w:val="26"/>
          <w:szCs w:val="26"/>
        </w:rPr>
        <w:t>краеведческого кружка</w:t>
      </w:r>
      <w:r w:rsidRPr="00D764C7">
        <w:rPr>
          <w:rFonts w:ascii="Times New Roman" w:eastAsia="Times New Roman CYR" w:hAnsi="Times New Roman"/>
          <w:sz w:val="26"/>
          <w:szCs w:val="26"/>
        </w:rPr>
        <w:t xml:space="preserve"> имеет </w:t>
      </w:r>
      <w:r w:rsidR="00DB1187" w:rsidRPr="00D764C7">
        <w:rPr>
          <w:rFonts w:ascii="Times New Roman" w:eastAsia="Times New Roman CYR" w:hAnsi="Times New Roman"/>
          <w:sz w:val="26"/>
          <w:szCs w:val="26"/>
        </w:rPr>
        <w:t>туристско</w:t>
      </w:r>
      <w:r w:rsidRPr="00D764C7">
        <w:rPr>
          <w:rFonts w:ascii="Times New Roman" w:eastAsia="Times New Roman CYR" w:hAnsi="Times New Roman"/>
          <w:sz w:val="26"/>
          <w:szCs w:val="26"/>
        </w:rPr>
        <w:t xml:space="preserve"> - </w:t>
      </w:r>
      <w:r w:rsidRPr="00D764C7">
        <w:rPr>
          <w:rFonts w:ascii="Times New Roman" w:eastAsia="Times New Roman CYR" w:hAnsi="Times New Roman"/>
          <w:bCs/>
          <w:sz w:val="26"/>
          <w:szCs w:val="26"/>
        </w:rPr>
        <w:t xml:space="preserve">краеведческую </w:t>
      </w:r>
      <w:r w:rsidRPr="00D764C7">
        <w:rPr>
          <w:rFonts w:ascii="Times New Roman" w:eastAsia="Times New Roman CYR" w:hAnsi="Times New Roman"/>
          <w:sz w:val="26"/>
          <w:szCs w:val="26"/>
        </w:rPr>
        <w:t>направленность</w:t>
      </w:r>
      <w:r w:rsidRPr="00D764C7">
        <w:rPr>
          <w:rFonts w:ascii="Times New Roman" w:hAnsi="Times New Roman"/>
          <w:sz w:val="26"/>
          <w:szCs w:val="26"/>
        </w:rPr>
        <w:t xml:space="preserve">, так как ориентирована на развитие </w:t>
      </w:r>
      <w:r w:rsidRPr="00D764C7">
        <w:rPr>
          <w:rFonts w:ascii="Times New Roman" w:hAnsi="Times New Roman"/>
          <w:color w:val="000000"/>
          <w:sz w:val="26"/>
          <w:szCs w:val="26"/>
        </w:rPr>
        <w:t xml:space="preserve"> самого себя и своего места в человеческих взаимоотношениях, в системе отношений с окружающей природой, с экологией среды и экологией души.</w:t>
      </w:r>
      <w:r w:rsidRPr="00D764C7">
        <w:rPr>
          <w:rFonts w:ascii="Times New Roman" w:hAnsi="Times New Roman"/>
          <w:sz w:val="26"/>
          <w:szCs w:val="26"/>
        </w:rPr>
        <w:t xml:space="preserve"> Программа курса разработана с учётом возрастных и психологических особенностей учащихся и </w:t>
      </w:r>
      <w:r w:rsidR="0040709D">
        <w:rPr>
          <w:rFonts w:ascii="Times New Roman" w:hAnsi="Times New Roman"/>
          <w:sz w:val="26"/>
          <w:szCs w:val="26"/>
        </w:rPr>
        <w:t xml:space="preserve">рассчитана на 1 год  (34 </w:t>
      </w:r>
      <w:r w:rsidR="00DB1187" w:rsidRPr="00D764C7">
        <w:rPr>
          <w:rFonts w:ascii="Times New Roman" w:hAnsi="Times New Roman"/>
          <w:sz w:val="26"/>
          <w:szCs w:val="26"/>
        </w:rPr>
        <w:t>ч</w:t>
      </w:r>
      <w:r w:rsidR="0040709D">
        <w:rPr>
          <w:rFonts w:ascii="Times New Roman" w:hAnsi="Times New Roman"/>
          <w:sz w:val="26"/>
          <w:szCs w:val="26"/>
        </w:rPr>
        <w:t>аса</w:t>
      </w:r>
      <w:r w:rsidR="00DB1187" w:rsidRPr="00D764C7">
        <w:rPr>
          <w:rFonts w:ascii="Times New Roman" w:hAnsi="Times New Roman"/>
          <w:sz w:val="26"/>
          <w:szCs w:val="26"/>
        </w:rPr>
        <w:t>)</w:t>
      </w:r>
      <w:r w:rsidR="006A78E0" w:rsidRPr="00D764C7">
        <w:rPr>
          <w:rFonts w:ascii="Times New Roman" w:hAnsi="Times New Roman"/>
          <w:sz w:val="26"/>
          <w:szCs w:val="26"/>
        </w:rPr>
        <w:t>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 xml:space="preserve"> Школьный краеведческий кружок обладает огромным образовательно-воспитательным потенциалом, так как он сохраняет и развивает подлинные исторические знания учащихся. Важно эффективное использование этого потенциала для воспитания учащихся в духе патриотизма, гражданского самосознания, высокой нравственности.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Путешествуя по родному краю, изучая  памятники  истории и культуры, беседуя с участниками и очевидцами изучаемых событий, знакомясь с документальными в музеях и архивах,  обучающиеся получают более конкретные и образные представления по истории и  культуре  своего  края и города,  учатся понимать, как  история малой Родины связана с историей России, как различные исторические,  политические и социально-экономические процессы, происходящие в государстве и в</w:t>
      </w:r>
      <w:r w:rsidR="00D764C7" w:rsidRPr="00D764C7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мире,  влияют на развитие этих процессов в родном городе, школе.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 xml:space="preserve">         Изучая жизнь выдающихся земляков, обучающиеся приходят к пониманию, что история России – это история людей. И  что они, школьники, являются  творцами этой истории. В этой форме работы заложен большой воспитательный потенциал формирования гражданской активности и высоких патриотических чувств у обучающихся. 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 xml:space="preserve">         Краеведческая работа дает ученикам моральное удовлетворение, способствует  быстрому росту чувства человеческого достоинства, внушает веру в творческие силы духа.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 xml:space="preserve">        Материал кружка актуален и современен, позволяет уяснить учащимся важные нормы человеческой жизни, понять, почему мы должны сохранять и преумножать историческое и культурное наследие прошлых поколений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 xml:space="preserve">Программа основана на достигнутых результатах в деятельности кружка. Поэтому в её реализации действует принцип преемственности, что способствует накоплению и систематизации материала. Выполнение программы основано на теоретической и практической деятельности в </w:t>
      </w:r>
      <w:r w:rsidRPr="00D764C7">
        <w:rPr>
          <w:rStyle w:val="FontStyle25"/>
          <w:rFonts w:ascii="Times New Roman" w:hAnsi="Times New Roman" w:cs="Times New Roman"/>
          <w:sz w:val="26"/>
          <w:szCs w:val="26"/>
        </w:rPr>
        <w:lastRenderedPageBreak/>
        <w:t>работе кружка. Это обусловлено его спецификой, необходимостью сбора материала, связанного с историей родного края, города и школы.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 xml:space="preserve">     Центральной идеей программы является идея гуманизма и сопричастности к прошлому, настоящему и будущему своего Отечества, родного края, города и школы.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 xml:space="preserve">Основной </w:t>
      </w:r>
      <w:r w:rsidRPr="00D764C7">
        <w:rPr>
          <w:rFonts w:ascii="Times New Roman" w:hAnsi="Times New Roman"/>
          <w:b/>
          <w:color w:val="000000"/>
          <w:sz w:val="26"/>
          <w:szCs w:val="26"/>
        </w:rPr>
        <w:t>целью программы</w:t>
      </w:r>
      <w:r w:rsidRPr="00D764C7">
        <w:rPr>
          <w:rFonts w:ascii="Times New Roman" w:hAnsi="Times New Roman"/>
          <w:color w:val="000000"/>
          <w:sz w:val="26"/>
          <w:szCs w:val="26"/>
        </w:rPr>
        <w:t xml:space="preserve"> является воспитание у детей гражданственности, патриотизма, любви и уважения к своей малой родине, формирование у детей  патриотической культуры, что является одной из главных задач в воспитании детей.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  <w:lang w:eastAsia="ru-RU"/>
        </w:rPr>
        <w:t>Программа направлена на формирование у школьников основ краеведческой культуры и способствует формированию высоких моральных качеств, таких как бережное отношение к природе, любовь к Родине, патриотизм, чувство гордости за свою Родину. Эта мысль прослеживается, как одна из главных задач нашей школы – воспитывать уважение к историческому прошлому нашей страны, любовь к Родине, начиная с малой родины.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764C7">
        <w:rPr>
          <w:rFonts w:ascii="Times New Roman" w:hAnsi="Times New Roman"/>
          <w:color w:val="000000"/>
          <w:sz w:val="26"/>
          <w:szCs w:val="26"/>
          <w:lang w:eastAsia="ru-RU"/>
        </w:rPr>
        <w:t>Краеведческий принцип дает возможность строить преподавание предметов согласно дидактическому принципу: «от известного к неизвестному», «от близкого к далекому». Ведь именно краеведение – самая доступная и обширная сфера применения приобретаемых учащимися знаний и умений. Особенно оно способствует развитию навыков общественной работы. В ходе занятий  краеведческого кружка многое выполняется коллективно, возникают общие интересы и ответственность, которые укрепляются сознанием полезности дела и реальными результатами работы.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764C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Одно из важнейших положений – интегрирующая роль краеведения в системе наук вообще. Изучение природы своего края переплетается со знакомством с произведениями местных авторов, фольклорными произведениями и традициями коренного населения. Привлечение литературы, этнографии способствуют формированию нравственного сознания и поведения младших школьников, дают возможность обогатить новое поколение непреходящими ценностями: почтительное отношение к взрослым, забота о младших, доброта, гостеприимство, порядочность, духовное единство с природой. 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764C7">
        <w:rPr>
          <w:rFonts w:ascii="Times New Roman" w:hAnsi="Times New Roman"/>
          <w:color w:val="000000"/>
          <w:sz w:val="26"/>
          <w:szCs w:val="26"/>
          <w:lang w:eastAsia="ru-RU"/>
        </w:rPr>
        <w:t>Краеведение помогает видеть красоту в природе, находить прекрасное в народном творчестве, с чем навсегда свяжутся незабываемые образы родного края. Изучение природы своего края способствует  эстетическому воспитанию, оно учит находить в окружающем мире красоту природы: даже от простого созерцания  на экскурсии   могут возникать волнующие переживания. Наблюдения многих природных явлений вызывают у детей любознательность и желание больше вникать в тайны природы, побуждают беречь её. Изучение своего края исключительно, как и в воспитательном, так и в познавательном отношении. В процессе познавательной активности дети получают жизненно необходимые знания, являющиеся основой успешного усвоения природоведения в 5 классе и предметах естественного цикла в средней школе. При этом реализуется принцип преемственности между начальной и средней школой. Школьное краеведение, являясь одним из направлений общего краеведения, есть важнейший фактор нравственного, интеллектуального, эстетического, личностного развития школьника. Знакомство с прошлым, настоящим и предполагаемым будущим своей малой родины, особенностями природы, экономических, политических, культурных и других условий способствует формированию у школьников гражданского мировоззрения.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 xml:space="preserve">Воспитание патриотизма через краеведение — это многогранный и сложный процесс, который расширяет кругозор и развивает познавательные интересы учащихся, приобщает к творческой деятельности, формирует практические и интеллектуальные умения, повышает </w:t>
      </w:r>
      <w:r w:rsidRPr="00D764C7">
        <w:rPr>
          <w:rFonts w:ascii="Times New Roman" w:hAnsi="Times New Roman"/>
          <w:sz w:val="26"/>
          <w:szCs w:val="26"/>
          <w:lang w:eastAsia="ru-RU"/>
        </w:rPr>
        <w:lastRenderedPageBreak/>
        <w:t>нравственность. Изучение родного края дает возможность привлечь учащихся к поисково-исследовательской работе.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>Материал кружка направлен</w:t>
      </w:r>
      <w:r w:rsidRPr="00D764C7">
        <w:rPr>
          <w:rFonts w:ascii="Times New Roman" w:hAnsi="Times New Roman"/>
          <w:sz w:val="26"/>
          <w:szCs w:val="26"/>
        </w:rPr>
        <w:t xml:space="preserve"> на изучение  истории своего края, </w:t>
      </w:r>
      <w:r w:rsidR="00301E9D" w:rsidRPr="00D764C7">
        <w:rPr>
          <w:rFonts w:ascii="Times New Roman" w:hAnsi="Times New Roman"/>
          <w:sz w:val="26"/>
          <w:szCs w:val="26"/>
        </w:rPr>
        <w:t xml:space="preserve">города, </w:t>
      </w:r>
      <w:r w:rsidRPr="00D764C7">
        <w:rPr>
          <w:rFonts w:ascii="Times New Roman" w:hAnsi="Times New Roman"/>
          <w:sz w:val="26"/>
          <w:szCs w:val="26"/>
        </w:rPr>
        <w:t xml:space="preserve"> культуры</w:t>
      </w:r>
      <w:r w:rsidR="00301E9D" w:rsidRPr="00D764C7">
        <w:rPr>
          <w:rFonts w:ascii="Times New Roman" w:hAnsi="Times New Roman"/>
          <w:sz w:val="26"/>
          <w:szCs w:val="26"/>
        </w:rPr>
        <w:t xml:space="preserve">, природы </w:t>
      </w:r>
      <w:r w:rsidRPr="00D764C7">
        <w:rPr>
          <w:rFonts w:ascii="Times New Roman" w:hAnsi="Times New Roman"/>
          <w:sz w:val="26"/>
          <w:szCs w:val="26"/>
        </w:rPr>
        <w:t xml:space="preserve"> и быта коренных народов Севера.  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>Новизна и теоретическая</w:t>
      </w:r>
      <w:r w:rsidRPr="00D764C7">
        <w:rPr>
          <w:rFonts w:ascii="Times New Roman" w:hAnsi="Times New Roman"/>
          <w:sz w:val="26"/>
          <w:szCs w:val="26"/>
        </w:rPr>
        <w:t xml:space="preserve"> значимость дополнительной образовательной программы  заключается: </w:t>
      </w:r>
    </w:p>
    <w:p w:rsidR="00B3009D" w:rsidRPr="00D764C7" w:rsidRDefault="00B3009D" w:rsidP="008232B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 xml:space="preserve">в уточнении структуры и содержания  краеведческой культуры применительно к младшему школьнику; </w:t>
      </w:r>
    </w:p>
    <w:p w:rsidR="00B3009D" w:rsidRPr="00D764C7" w:rsidRDefault="00B3009D" w:rsidP="008232B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 xml:space="preserve">в определении критериев и уровней сформированности  краеведческой культуры младшего школьника; </w:t>
      </w:r>
    </w:p>
    <w:p w:rsidR="00B3009D" w:rsidRPr="00D764C7" w:rsidRDefault="00B3009D" w:rsidP="008232B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в создании системы формирования краеведческой культуры у младших школьников.</w:t>
      </w:r>
    </w:p>
    <w:p w:rsidR="006A78E0" w:rsidRPr="00D764C7" w:rsidRDefault="00B3009D" w:rsidP="006A78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b/>
          <w:color w:val="000000"/>
          <w:sz w:val="26"/>
          <w:szCs w:val="26"/>
        </w:rPr>
        <w:t xml:space="preserve">Актуальность данной  программы </w:t>
      </w:r>
      <w:r w:rsidRPr="00D764C7">
        <w:rPr>
          <w:rFonts w:ascii="Times New Roman" w:hAnsi="Times New Roman"/>
          <w:color w:val="000000"/>
          <w:sz w:val="26"/>
          <w:szCs w:val="26"/>
        </w:rPr>
        <w:t xml:space="preserve"> заключается  в  том, что в настоящее  время  наблюдается  повышенный  интерес  к  изучению истории родного  края. Одной  из  главных ступеней  духовно – нравственного  развития  ребёнка  является  «осознанное  принятие  обучающимся  традиций, ценностей, особых  форм  культурно – исторической, социальной  и  духовной  жизни  его  родного  села, города, района, области, края. Здесь  наполняются  конкретным  чувственно – выразительным  содержанием  через  семью, родственников, друзей, школу, природную  среду  и  социальное  окружение  такие  понятия  как  «малая  родина», «Отечество», «родная  земля», «моя  семья и род», «мой дом»  («Концепция  духовно – нравственного  развития  и  воспитания  личности  гражданина  России»).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Изучение  краеведения  в  школе  является  одним  из  основных  источников  обогащения обучающихся  знаниями  о  родном  крае, воспитании  любви  к  нему, формировании  гражданских   позиций  и  навыков. Оно  играет  существенную   педагогическую  роль  в  нравственном, эстетическом, трудовом, политическом воспитании.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b/>
          <w:bCs/>
          <w:color w:val="000000"/>
          <w:sz w:val="26"/>
          <w:szCs w:val="26"/>
        </w:rPr>
        <w:t>Педагогическая целесообразность</w:t>
      </w:r>
      <w:r w:rsidRPr="00D764C7">
        <w:rPr>
          <w:rFonts w:ascii="Times New Roman" w:hAnsi="Times New Roman"/>
          <w:color w:val="000000"/>
          <w:sz w:val="26"/>
          <w:szCs w:val="26"/>
        </w:rPr>
        <w:t> данной образовательной программы обусловлена тем, что</w:t>
      </w:r>
      <w:r w:rsidRPr="00D764C7">
        <w:rPr>
          <w:rFonts w:ascii="Times New Roman" w:hAnsi="Times New Roman"/>
          <w:color w:val="FF0000"/>
          <w:sz w:val="26"/>
          <w:szCs w:val="26"/>
        </w:rPr>
        <w:t> </w:t>
      </w:r>
      <w:r w:rsidRPr="00D764C7">
        <w:rPr>
          <w:rFonts w:ascii="Times New Roman" w:hAnsi="Times New Roman"/>
          <w:color w:val="000000"/>
          <w:sz w:val="26"/>
          <w:szCs w:val="26"/>
        </w:rPr>
        <w:t> 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При реализации данной программы создаются условия для становления личностных характеристик ученика школы:  </w:t>
      </w:r>
    </w:p>
    <w:p w:rsidR="00B3009D" w:rsidRPr="00D764C7" w:rsidRDefault="00B3009D" w:rsidP="008232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овладение основами умения учиться;</w:t>
      </w:r>
    </w:p>
    <w:p w:rsidR="00B3009D" w:rsidRPr="00D764C7" w:rsidRDefault="00B3009D" w:rsidP="008232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способность к организации собственной деятельности;</w:t>
      </w:r>
    </w:p>
    <w:p w:rsidR="00B3009D" w:rsidRPr="00D764C7" w:rsidRDefault="00B3009D" w:rsidP="008232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готовность самостоятельно действовать и отвечать за свои поступки перед семьей и обществом;</w:t>
      </w:r>
    </w:p>
    <w:p w:rsidR="00B3009D" w:rsidRPr="00D764C7" w:rsidRDefault="00B3009D" w:rsidP="008232B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доброжелательность, умение слушать и слышать собеседника, обосновывать  свою позицию, высказывать свое мнение.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 xml:space="preserve">Содержание программы максимально приспособлено  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реализации данной программы,  обучающимся предоставляются возможности творческого развития по интересам  в индивидуальном темпе, проектно-исследовательская деятельность (совместная учебно-познавательная, творческая или игровая  деятельность обучающихся, имеющая общую цель, согласованные методы, способы деятельности). Цели и задачи краеведческой </w:t>
      </w:r>
      <w:r w:rsidRPr="00D764C7">
        <w:rPr>
          <w:rFonts w:ascii="Times New Roman" w:hAnsi="Times New Roman"/>
          <w:color w:val="000000"/>
          <w:sz w:val="26"/>
          <w:szCs w:val="26"/>
        </w:rPr>
        <w:lastRenderedPageBreak/>
        <w:t> исследовательской деятельности обучающихся определяются как их личностными мотивами, так и социальными.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Style w:val="FontStyle25"/>
          <w:rFonts w:ascii="Times New Roman" w:hAnsi="Times New Roman" w:cs="Times New Roman"/>
          <w:color w:val="000000"/>
          <w:sz w:val="26"/>
          <w:szCs w:val="26"/>
        </w:rPr>
      </w:pPr>
      <w:r w:rsidRPr="00D764C7">
        <w:rPr>
          <w:rStyle w:val="FontStyle26"/>
          <w:rFonts w:ascii="Times New Roman" w:hAnsi="Times New Roman" w:cs="Times New Roman"/>
          <w:bCs w:val="0"/>
          <w:sz w:val="26"/>
          <w:szCs w:val="26"/>
        </w:rPr>
        <w:t>Цель программы:</w:t>
      </w:r>
      <w:r w:rsidR="00D764C7" w:rsidRPr="00D764C7">
        <w:rPr>
          <w:rStyle w:val="FontStyle26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301E9D" w:rsidRPr="00D764C7">
        <w:rPr>
          <w:rFonts w:ascii="Times New Roman" w:hAnsi="Times New Roman"/>
          <w:sz w:val="26"/>
          <w:szCs w:val="26"/>
          <w:lang w:eastAsia="ru-RU"/>
        </w:rPr>
        <w:t>создание среды для нравственного, патриотического воспитания и развития личности ребенка  через формирование основ краеведческой и экологической  культуры.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Style w:val="FontStyle26"/>
          <w:rFonts w:ascii="Times New Roman" w:hAnsi="Times New Roman" w:cs="Times New Roman"/>
          <w:bCs w:val="0"/>
          <w:sz w:val="26"/>
          <w:szCs w:val="26"/>
        </w:rPr>
      </w:pPr>
      <w:r w:rsidRPr="00D764C7">
        <w:rPr>
          <w:rStyle w:val="FontStyle26"/>
          <w:rFonts w:ascii="Times New Roman" w:hAnsi="Times New Roman" w:cs="Times New Roman"/>
          <w:bCs w:val="0"/>
          <w:sz w:val="26"/>
          <w:szCs w:val="26"/>
        </w:rPr>
        <w:t>Задачи программы:</w:t>
      </w:r>
    </w:p>
    <w:p w:rsidR="00B3009D" w:rsidRPr="00D764C7" w:rsidRDefault="008232B0" w:rsidP="008232B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и</w:t>
      </w:r>
      <w:r w:rsidR="00B3009D" w:rsidRPr="00D764C7">
        <w:rPr>
          <w:rStyle w:val="FontStyle25"/>
          <w:rFonts w:ascii="Times New Roman" w:hAnsi="Times New Roman" w:cs="Times New Roman"/>
          <w:sz w:val="26"/>
          <w:szCs w:val="26"/>
        </w:rPr>
        <w:t>нтегрировать основное и дополнительное образование детей</w:t>
      </w:r>
    </w:p>
    <w:p w:rsidR="00B3009D" w:rsidRPr="00D764C7" w:rsidRDefault="008232B0" w:rsidP="008232B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с</w:t>
      </w:r>
      <w:r w:rsidR="00B3009D" w:rsidRPr="00D764C7">
        <w:rPr>
          <w:rStyle w:val="FontStyle25"/>
          <w:rFonts w:ascii="Times New Roman" w:hAnsi="Times New Roman" w:cs="Times New Roman"/>
          <w:sz w:val="26"/>
          <w:szCs w:val="26"/>
        </w:rPr>
        <w:t>оздать максимальные условия для освоения обучающимися духовных и культурных ценностей предков, их быта, обычаев.</w:t>
      </w:r>
    </w:p>
    <w:p w:rsidR="00B3009D" w:rsidRPr="00D764C7" w:rsidRDefault="008232B0" w:rsidP="008232B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с</w:t>
      </w:r>
      <w:r w:rsidR="006A78E0" w:rsidRPr="00D764C7">
        <w:rPr>
          <w:rStyle w:val="FontStyle25"/>
          <w:rFonts w:ascii="Times New Roman" w:hAnsi="Times New Roman" w:cs="Times New Roman"/>
          <w:sz w:val="26"/>
          <w:szCs w:val="26"/>
        </w:rPr>
        <w:t>оздание</w:t>
      </w:r>
      <w:r w:rsidR="00B3009D" w:rsidRPr="00D764C7">
        <w:rPr>
          <w:rStyle w:val="FontStyle25"/>
          <w:rFonts w:ascii="Times New Roman" w:hAnsi="Times New Roman" w:cs="Times New Roman"/>
          <w:sz w:val="26"/>
          <w:szCs w:val="26"/>
        </w:rPr>
        <w:t xml:space="preserve"> нравственной и эмоционально благоприятной среды для формирования личности ребёнка в них.</w:t>
      </w:r>
    </w:p>
    <w:p w:rsidR="00B3009D" w:rsidRPr="00D764C7" w:rsidRDefault="008232B0" w:rsidP="008232B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ф</w:t>
      </w:r>
      <w:r w:rsidR="00B3009D" w:rsidRPr="00D764C7">
        <w:rPr>
          <w:rStyle w:val="FontStyle25"/>
          <w:rFonts w:ascii="Times New Roman" w:hAnsi="Times New Roman" w:cs="Times New Roman"/>
          <w:sz w:val="26"/>
          <w:szCs w:val="26"/>
        </w:rPr>
        <w:t>ормировать учебно-исследовательские навыки в процессе работы.</w:t>
      </w:r>
    </w:p>
    <w:p w:rsidR="00B3009D" w:rsidRPr="00D764C7" w:rsidRDefault="008232B0" w:rsidP="008232B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D764C7">
        <w:rPr>
          <w:rStyle w:val="FontStyle25"/>
          <w:rFonts w:ascii="Times New Roman" w:hAnsi="Times New Roman" w:cs="Times New Roman"/>
          <w:sz w:val="26"/>
          <w:szCs w:val="26"/>
        </w:rPr>
        <w:t>р</w:t>
      </w:r>
      <w:r w:rsidR="00B3009D" w:rsidRPr="00D764C7">
        <w:rPr>
          <w:rStyle w:val="FontStyle25"/>
          <w:rFonts w:ascii="Times New Roman" w:hAnsi="Times New Roman" w:cs="Times New Roman"/>
          <w:sz w:val="26"/>
          <w:szCs w:val="26"/>
        </w:rPr>
        <w:t>азвивать творческие способности через дифференцируемый подход к учащимся.</w:t>
      </w:r>
    </w:p>
    <w:p w:rsidR="00B3009D" w:rsidRPr="00D764C7" w:rsidRDefault="008232B0" w:rsidP="008232B0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в</w:t>
      </w:r>
      <w:r w:rsidR="00B3009D" w:rsidRPr="00D764C7">
        <w:rPr>
          <w:rFonts w:ascii="Times New Roman" w:hAnsi="Times New Roman"/>
          <w:color w:val="000000"/>
          <w:sz w:val="26"/>
          <w:szCs w:val="26"/>
        </w:rPr>
        <w:t>оспитывать патриотические чувства, любовь к своей малой родине.</w:t>
      </w:r>
    </w:p>
    <w:p w:rsidR="00B3009D" w:rsidRPr="00D764C7" w:rsidRDefault="008232B0" w:rsidP="008232B0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в</w:t>
      </w:r>
      <w:r w:rsidR="00B3009D" w:rsidRPr="00D764C7">
        <w:rPr>
          <w:rFonts w:ascii="Times New Roman" w:hAnsi="Times New Roman"/>
          <w:color w:val="000000"/>
          <w:sz w:val="26"/>
          <w:szCs w:val="26"/>
        </w:rPr>
        <w:t>оспитывать  толерантность и уважение.</w:t>
      </w:r>
    </w:p>
    <w:p w:rsidR="00B3009D" w:rsidRPr="00D764C7" w:rsidRDefault="008232B0" w:rsidP="008232B0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ф</w:t>
      </w:r>
      <w:r w:rsidR="00B3009D" w:rsidRPr="00D764C7">
        <w:rPr>
          <w:rFonts w:ascii="Times New Roman" w:hAnsi="Times New Roman"/>
          <w:color w:val="000000"/>
          <w:sz w:val="26"/>
          <w:szCs w:val="26"/>
        </w:rPr>
        <w:t>ормировать межэтническую культуру.</w:t>
      </w:r>
    </w:p>
    <w:p w:rsidR="00B3009D" w:rsidRPr="00D764C7" w:rsidRDefault="008232B0" w:rsidP="008232B0">
      <w:pPr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д</w:t>
      </w:r>
      <w:r w:rsidR="00B3009D" w:rsidRPr="00D764C7">
        <w:rPr>
          <w:rFonts w:ascii="Times New Roman" w:hAnsi="Times New Roman"/>
          <w:color w:val="000000"/>
          <w:sz w:val="26"/>
          <w:szCs w:val="26"/>
        </w:rPr>
        <w:t>ать знания об истории родного края, быта, традициях коренных народов, их культуре, хозяйственной деятельности, рассматривая их в органическом единстве.</w:t>
      </w:r>
    </w:p>
    <w:p w:rsidR="00B3009D" w:rsidRPr="00D764C7" w:rsidRDefault="008232B0" w:rsidP="008232B0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764C7">
        <w:rPr>
          <w:rFonts w:ascii="Times New Roman" w:hAnsi="Times New Roman"/>
          <w:color w:val="000000"/>
          <w:sz w:val="26"/>
          <w:szCs w:val="26"/>
        </w:rPr>
        <w:t>ф</w:t>
      </w:r>
      <w:r w:rsidR="00B3009D" w:rsidRPr="00D764C7">
        <w:rPr>
          <w:rFonts w:ascii="Times New Roman" w:hAnsi="Times New Roman"/>
          <w:color w:val="000000"/>
          <w:sz w:val="26"/>
          <w:szCs w:val="26"/>
        </w:rPr>
        <w:t>ормировать образное представление о прошлом и настоящем своего города, югорского края.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Для  достижения  поставленной  цели  определены  следующие  задачи: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>Образовательные:</w:t>
      </w:r>
    </w:p>
    <w:p w:rsidR="00B3009D" w:rsidRPr="00D764C7" w:rsidRDefault="008232B0" w:rsidP="008232B0">
      <w:pPr>
        <w:pStyle w:val="a8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рганизовать  эффективное  взаимодействие  педагога и обучающихся;</w:t>
      </w:r>
    </w:p>
    <w:p w:rsidR="00B3009D" w:rsidRPr="00D764C7" w:rsidRDefault="008232B0" w:rsidP="008232B0">
      <w:pPr>
        <w:pStyle w:val="a8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знакомление с историей своего края, культурой и традициями  коренного  населения Югры – ханты;</w:t>
      </w:r>
    </w:p>
    <w:p w:rsidR="00B3009D" w:rsidRPr="00D764C7" w:rsidRDefault="008232B0" w:rsidP="008232B0">
      <w:pPr>
        <w:pStyle w:val="a8"/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ормирование  представлений  о различных сторонах жизни  своей малой родины.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>Воспитательные:</w:t>
      </w:r>
    </w:p>
    <w:p w:rsidR="00B3009D" w:rsidRPr="00D764C7" w:rsidRDefault="008232B0" w:rsidP="008232B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ормировать  гражданскую  позицию, патриотизм;</w:t>
      </w:r>
    </w:p>
    <w:p w:rsidR="00B3009D" w:rsidRPr="00D764C7" w:rsidRDefault="008232B0" w:rsidP="008232B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64C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3009D" w:rsidRPr="00D764C7">
        <w:rPr>
          <w:rFonts w:ascii="Times New Roman" w:hAnsi="Times New Roman" w:cs="Times New Roman"/>
          <w:color w:val="000000"/>
          <w:sz w:val="26"/>
          <w:szCs w:val="26"/>
        </w:rPr>
        <w:t>оспитывать  любовь к  истории малой родины, семье; </w:t>
      </w:r>
    </w:p>
    <w:p w:rsidR="00B3009D" w:rsidRPr="00D764C7" w:rsidRDefault="008232B0" w:rsidP="008232B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пособствовать  воспитанию  нравственных  качеств  школьника по  отношению  к  окружающим независимо от его национальной  принадлежности  (доброжелательность, толерантность и др.);</w:t>
      </w:r>
    </w:p>
    <w:p w:rsidR="00B3009D" w:rsidRPr="00D764C7" w:rsidRDefault="008232B0" w:rsidP="008232B0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оспитывать  и  развивать  уважение  к  традициям и  культуре  коренного  народа  Югры – ханты, манси.</w:t>
      </w:r>
    </w:p>
    <w:p w:rsidR="00B3009D" w:rsidRPr="00D764C7" w:rsidRDefault="00B3009D" w:rsidP="00DB1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>Развивающие</w:t>
      </w:r>
    </w:p>
    <w:p w:rsidR="00B3009D" w:rsidRPr="00D764C7" w:rsidRDefault="008232B0" w:rsidP="008232B0">
      <w:pPr>
        <w:pStyle w:val="a8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одействовать  интеллектуальному  и  духовному  развитию  личности  ребёнка;</w:t>
      </w:r>
    </w:p>
    <w:p w:rsidR="00B3009D" w:rsidRPr="00D764C7" w:rsidRDefault="008232B0" w:rsidP="008232B0">
      <w:pPr>
        <w:pStyle w:val="a8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азвивать  творческое  воображение  и  фантазию, мышление, внимание, память,  умение  исследовать и самостоятельно работать;</w:t>
      </w:r>
    </w:p>
    <w:p w:rsidR="00B3009D" w:rsidRPr="00D764C7" w:rsidRDefault="008232B0" w:rsidP="008232B0">
      <w:pPr>
        <w:pStyle w:val="a8"/>
        <w:numPr>
          <w:ilvl w:val="0"/>
          <w:numId w:val="3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D764C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B3009D" w:rsidRPr="00D764C7">
        <w:rPr>
          <w:rFonts w:ascii="Times New Roman" w:hAnsi="Times New Roman" w:cs="Times New Roman"/>
          <w:sz w:val="26"/>
          <w:szCs w:val="26"/>
          <w:lang w:eastAsia="ru-RU"/>
        </w:rPr>
        <w:t>пособствовать  развитию  познавательного  интереса  к  изучению  истории  родного  края, культуре  и  традициям  народа  ханты.</w:t>
      </w:r>
    </w:p>
    <w:p w:rsidR="00B3009D" w:rsidRPr="00D764C7" w:rsidRDefault="00B3009D" w:rsidP="00DB1187">
      <w:pPr>
        <w:pStyle w:val="a8"/>
        <w:suppressAutoHyphens w:val="0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 xml:space="preserve">         В творческое объедин</w:t>
      </w:r>
      <w:r w:rsidR="00713477">
        <w:rPr>
          <w:rFonts w:ascii="Times New Roman" w:hAnsi="Times New Roman" w:cs="Times New Roman"/>
          <w:sz w:val="26"/>
          <w:szCs w:val="26"/>
        </w:rPr>
        <w:t>ение принимаются учащиеся 8-10</w:t>
      </w:r>
      <w:r w:rsidRPr="00D764C7">
        <w:rPr>
          <w:rFonts w:ascii="Times New Roman" w:hAnsi="Times New Roman" w:cs="Times New Roman"/>
          <w:sz w:val="26"/>
          <w:szCs w:val="26"/>
        </w:rPr>
        <w:t xml:space="preserve"> лет.</w:t>
      </w:r>
      <w:r w:rsidRPr="00D764C7">
        <w:rPr>
          <w:rFonts w:ascii="Times New Roman" w:eastAsia="Times New Roman CYR" w:hAnsi="Times New Roman" w:cs="Times New Roman"/>
          <w:sz w:val="26"/>
          <w:szCs w:val="26"/>
        </w:rPr>
        <w:t xml:space="preserve">  Количество обу</w:t>
      </w:r>
      <w:r w:rsidR="0035230A" w:rsidRPr="00D764C7">
        <w:rPr>
          <w:rFonts w:ascii="Times New Roman" w:eastAsia="Times New Roman CYR" w:hAnsi="Times New Roman" w:cs="Times New Roman"/>
          <w:sz w:val="26"/>
          <w:szCs w:val="26"/>
        </w:rPr>
        <w:t>чающихся в группах состав</w:t>
      </w:r>
      <w:r w:rsidR="00713477">
        <w:rPr>
          <w:rFonts w:ascii="Times New Roman" w:eastAsia="Times New Roman CYR" w:hAnsi="Times New Roman" w:cs="Times New Roman"/>
          <w:sz w:val="26"/>
          <w:szCs w:val="26"/>
        </w:rPr>
        <w:t>ляет 2</w:t>
      </w:r>
      <w:r w:rsidR="0035230A" w:rsidRPr="00D764C7">
        <w:rPr>
          <w:rFonts w:ascii="Times New Roman" w:eastAsia="Times New Roman CYR" w:hAnsi="Times New Roman" w:cs="Times New Roman"/>
          <w:sz w:val="26"/>
          <w:szCs w:val="26"/>
        </w:rPr>
        <w:t>5-30</w:t>
      </w:r>
      <w:r w:rsidRPr="00D764C7">
        <w:rPr>
          <w:rFonts w:ascii="Times New Roman" w:eastAsia="Times New Roman CYR" w:hAnsi="Times New Roman" w:cs="Times New Roman"/>
          <w:sz w:val="26"/>
          <w:szCs w:val="26"/>
        </w:rPr>
        <w:t xml:space="preserve"> человек.</w:t>
      </w:r>
    </w:p>
    <w:p w:rsidR="00E94255" w:rsidRDefault="00E94255" w:rsidP="00DB118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bCs/>
          <w:sz w:val="26"/>
          <w:szCs w:val="26"/>
        </w:rPr>
      </w:pPr>
    </w:p>
    <w:p w:rsidR="00E94255" w:rsidRDefault="00E94255" w:rsidP="00DB118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bCs/>
          <w:sz w:val="26"/>
          <w:szCs w:val="26"/>
        </w:rPr>
      </w:pPr>
    </w:p>
    <w:p w:rsidR="00E94255" w:rsidRPr="00E94255" w:rsidRDefault="00E94255" w:rsidP="00E94255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E94255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Объём и срок освоения  программы </w:t>
      </w:r>
      <w:r w:rsidR="0040709D">
        <w:rPr>
          <w:rFonts w:ascii="Times New Roman" w:eastAsiaTheme="minorHAnsi" w:hAnsi="Times New Roman"/>
          <w:sz w:val="26"/>
          <w:szCs w:val="26"/>
        </w:rPr>
        <w:t>34 недели, 1 час 1 раз в неделю, общее количество 34 часа</w:t>
      </w:r>
      <w:r w:rsidRPr="00E94255">
        <w:rPr>
          <w:rFonts w:ascii="Times New Roman" w:eastAsiaTheme="minorHAnsi" w:hAnsi="Times New Roman"/>
          <w:sz w:val="26"/>
          <w:szCs w:val="26"/>
        </w:rPr>
        <w:t>.</w:t>
      </w:r>
      <w:bookmarkStart w:id="0" w:name="_GoBack"/>
      <w:bookmarkEnd w:id="0"/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64C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Теоретической базой данной образовательной программы явились: </w:t>
      </w:r>
    </w:p>
    <w:p w:rsidR="00301E9D" w:rsidRPr="00D764C7" w:rsidRDefault="00301E9D" w:rsidP="00301E9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 xml:space="preserve">психологические теории общения (А.А. Леонтьев, Б.Ф. Ломов, Н.Н. Обозов и др.); </w:t>
      </w:r>
    </w:p>
    <w:p w:rsidR="00301E9D" w:rsidRPr="00D764C7" w:rsidRDefault="00301E9D" w:rsidP="00301E9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>основные положения философии, культурологии, этики, касающиеся описания процессов освоения человеком нравственной, поведенческой культур, культуры общения (М.М. Бахтин, B.C.Библер, С.Н. Иконникова, И.А. Ильяева, Л.Н. Каган, М. Мид и др.);</w:t>
      </w:r>
    </w:p>
    <w:p w:rsidR="00301E9D" w:rsidRPr="00D764C7" w:rsidRDefault="00301E9D" w:rsidP="00301E9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 xml:space="preserve">теории делового общения и культуры делового общения (Г.В.Бороздина, Л.В. Власов, Н.В.Казаринова, О.Ю. Маркова, В.Н.Лавриненко, А.Ю. Панасюк и др.); </w:t>
      </w:r>
    </w:p>
    <w:p w:rsidR="00301E9D" w:rsidRPr="00D764C7" w:rsidRDefault="00301E9D" w:rsidP="00301E9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 xml:space="preserve">закономерности психического и социального развития младшего школьника (Л.И. Божович, Л.С. Выготский, Н.Ф. Голованова, Д.И.Фельдштейн и др.). </w:t>
      </w:r>
    </w:p>
    <w:p w:rsidR="00301E9D" w:rsidRPr="00D764C7" w:rsidRDefault="00301E9D" w:rsidP="00DB118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</w:p>
    <w:p w:rsidR="00B3009D" w:rsidRPr="00D764C7" w:rsidRDefault="00B3009D" w:rsidP="00DB1187">
      <w:pPr>
        <w:pStyle w:val="Default"/>
        <w:ind w:firstLine="709"/>
        <w:jc w:val="both"/>
        <w:rPr>
          <w:sz w:val="26"/>
          <w:szCs w:val="26"/>
        </w:rPr>
      </w:pPr>
      <w:r w:rsidRPr="00D764C7">
        <w:rPr>
          <w:b/>
          <w:bCs/>
          <w:i/>
          <w:iCs/>
          <w:sz w:val="26"/>
          <w:szCs w:val="26"/>
        </w:rPr>
        <w:t xml:space="preserve">Методы обучения: </w:t>
      </w:r>
      <w:r w:rsidRPr="00D764C7">
        <w:rPr>
          <w:sz w:val="26"/>
          <w:szCs w:val="26"/>
        </w:rPr>
        <w:t xml:space="preserve">объяснительно-иллюстративный, частично-поисковый, исследовательский, метод проектов. </w:t>
      </w:r>
    </w:p>
    <w:p w:rsidR="00B3009D" w:rsidRPr="00D764C7" w:rsidRDefault="00B3009D" w:rsidP="00DB1187">
      <w:pPr>
        <w:pStyle w:val="Default"/>
        <w:ind w:firstLine="709"/>
        <w:jc w:val="both"/>
        <w:rPr>
          <w:sz w:val="26"/>
          <w:szCs w:val="26"/>
        </w:rPr>
      </w:pPr>
      <w:r w:rsidRPr="00D764C7">
        <w:rPr>
          <w:b/>
          <w:bCs/>
          <w:i/>
          <w:iCs/>
          <w:sz w:val="26"/>
          <w:szCs w:val="26"/>
        </w:rPr>
        <w:t xml:space="preserve">Формы обучения: </w:t>
      </w:r>
      <w:r w:rsidRPr="00D764C7">
        <w:rPr>
          <w:sz w:val="26"/>
          <w:szCs w:val="26"/>
        </w:rPr>
        <w:t xml:space="preserve">фронтальная, групповая, парная, индивидуальная.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          </w:t>
      </w:r>
      <w:r w:rsidRPr="00E33B14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Ожидаемые результаты: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В результате освоения содержания программы у учащихся предполагается формирование УУД  (универсальных учебных действий) (личностных, регулятивных, познавательных, коммуникативных), позволяющих достигать предметных, метапредметных и личностных результатов.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При достижении личностных результатов у школьника будут сформированы: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познавательный интерес к новому материалу и способам решения новой задачи;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ориентация в нравственном отношении, как собственных поступков, так и поступков окружающих людей;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эмпатия как понимание чувств людей и сопереживание им;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E33B14" w:rsidRPr="00E33B14" w:rsidRDefault="00E33B14" w:rsidP="00E33B14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чувство прекрасного и эстетические чувства на основе знакомства с культурой города и края.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При достижении  метапредметных  результатов у школьника будут сформированы следующие УУД(регулятивные, познавательные, коммуникативные):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Регулятивные универсальные учебные действия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lastRenderedPageBreak/>
        <w:t>Обучающийся научится:</w:t>
      </w:r>
    </w:p>
    <w:p w:rsidR="00E33B14" w:rsidRPr="00E33B14" w:rsidRDefault="00E33B14" w:rsidP="00E33B14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E33B14" w:rsidRPr="00E33B14" w:rsidRDefault="00E33B14" w:rsidP="00E33B14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учитывать установленные правила в планировании и контроле способа решения;</w:t>
      </w:r>
    </w:p>
    <w:p w:rsidR="00E33B14" w:rsidRPr="00E33B14" w:rsidRDefault="00E33B14" w:rsidP="00E33B14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итоговый и пошаговый контроль по результату;</w:t>
      </w:r>
    </w:p>
    <w:p w:rsidR="00E33B14" w:rsidRPr="00E33B14" w:rsidRDefault="00E33B14" w:rsidP="00E33B14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E33B14" w:rsidRPr="00E33B14" w:rsidRDefault="00E33B14" w:rsidP="00E33B14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адекватно воспринимать предложения и оценку учителей, товарищей, родителей и других субъектов;</w:t>
      </w:r>
    </w:p>
    <w:p w:rsidR="00E33B14" w:rsidRPr="00E33B14" w:rsidRDefault="00E33B14" w:rsidP="00E33B14">
      <w:pPr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различать способ и результат действия.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Выпускник получит возможность научиться:</w:t>
      </w:r>
    </w:p>
    <w:p w:rsidR="00E33B14" w:rsidRPr="00E33B14" w:rsidRDefault="00E33B14" w:rsidP="00E33B14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в сотрудничестве с учителем ставить новые учебные задачи;</w:t>
      </w:r>
    </w:p>
    <w:p w:rsidR="00E33B14" w:rsidRPr="00E33B14" w:rsidRDefault="00E33B14" w:rsidP="00E33B14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проявлять познавательную инициативу в сотрудничестве с другими субъектами социализации;</w:t>
      </w:r>
    </w:p>
    <w:p w:rsidR="00E33B14" w:rsidRPr="00E33B14" w:rsidRDefault="00E33B14" w:rsidP="00E33B14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Познавательные универсальные учебные действия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Обучающийся научится:</w:t>
      </w:r>
    </w:p>
    <w:p w:rsidR="00E33B14" w:rsidRPr="00E33B14" w:rsidRDefault="00E33B14" w:rsidP="00E33B14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E33B14" w:rsidRPr="00E33B14" w:rsidRDefault="00E33B14" w:rsidP="00E33B14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E33B14" w:rsidRPr="00E33B14" w:rsidRDefault="00E33B14" w:rsidP="00E33B14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выражать речь в устной и письменной форме;</w:t>
      </w:r>
    </w:p>
    <w:p w:rsidR="00E33B14" w:rsidRPr="00E33B14" w:rsidRDefault="00E33B14" w:rsidP="00E33B14">
      <w:pPr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Обучающийся получит возможность научиться:</w:t>
      </w:r>
    </w:p>
    <w:p w:rsidR="00E33B14" w:rsidRPr="00E33B14" w:rsidRDefault="00E33B14" w:rsidP="00E33B14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E33B14" w:rsidRPr="00E33B14" w:rsidRDefault="00E33B14" w:rsidP="00E33B14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записывать, фиксировать информацию об окружающем мире с помощью ИКТ;</w:t>
      </w:r>
    </w:p>
    <w:p w:rsidR="00E33B14" w:rsidRPr="00E33B14" w:rsidRDefault="00E33B14" w:rsidP="00E33B14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E33B14" w:rsidRPr="00E33B14" w:rsidRDefault="00E33B14" w:rsidP="00E33B14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3B14" w:rsidRPr="00E33B14" w:rsidRDefault="00E33B14" w:rsidP="00E33B14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Коммуникативные универсальные учебные действия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Обучающийся научится: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формулировать собственное мнение и позицию;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задавать вопросы, необходимые для совместной работы с партнёрами;</w:t>
      </w:r>
    </w:p>
    <w:p w:rsidR="00E33B14" w:rsidRPr="00E33B14" w:rsidRDefault="00E33B14" w:rsidP="00E33B14">
      <w:pPr>
        <w:numPr>
          <w:ilvl w:val="0"/>
          <w:numId w:val="4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адекватно использовать речь для планирования и регуляции своей деятельности.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Обучающийся получит возможность научиться: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учитывать и координировать в сотрудничестве позиции других людей;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учитывать разные мнения и интересы и обосновывать собственную позицию;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понимать относительность мнений и подходов к решению проблемы;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содействовать разрешению конфликтов на основе учёта интересов и позиций всех участников;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E33B14" w:rsidRPr="00E33B14" w:rsidRDefault="00E33B14" w:rsidP="00E33B14">
      <w:pPr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деятельности  определяется личностным ростом школьников.Результаты реализации программы можно разделить на внешний и внутренний.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E33B14">
        <w:rPr>
          <w:rFonts w:ascii="Times New Roman" w:hAnsi="Times New Roman"/>
          <w:b/>
          <w:sz w:val="26"/>
          <w:szCs w:val="26"/>
          <w:lang w:eastAsia="ru-RU"/>
        </w:rPr>
        <w:t xml:space="preserve">Внешний результат можно увидеть и зафиксировать.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Это: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-знание истории своего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города,</w:t>
      </w:r>
      <w:r w:rsidRPr="00E33B14">
        <w:rPr>
          <w:rFonts w:ascii="Times New Roman" w:hAnsi="Times New Roman"/>
          <w:sz w:val="26"/>
          <w:szCs w:val="26"/>
          <w:lang w:eastAsia="ru-RU"/>
        </w:rPr>
        <w:t xml:space="preserve"> школы;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- достижения учащихся в городских, областных, всероссийских конкурсах;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-интерес учащихся к поисково-краеведческим экспедициям, походам.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Внутренний результат - выражается в положительных изменениях, происходящих с личностью учащегося, в их духовном росте.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Возможные дополнительные эффекты от реализации программы: 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Учащиеся получают навыки поисковой работы, развиваются творческие способности, культура речи, познавательная активность, гражданская позиция и активность,  а так же возможность пополнить портфолио своими достижениями.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 xml:space="preserve">Диагностика личностных и метапредметных результатов </w:t>
      </w:r>
      <w:r>
        <w:rPr>
          <w:rFonts w:ascii="Times New Roman" w:hAnsi="Times New Roman"/>
          <w:sz w:val="26"/>
          <w:szCs w:val="26"/>
          <w:lang w:eastAsia="ru-RU"/>
        </w:rPr>
        <w:t>освоения программы</w:t>
      </w:r>
      <w:r w:rsidRPr="00E33B14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5019"/>
      </w:tblGrid>
      <w:tr w:rsidR="00E33B14" w:rsidRPr="00E33B14" w:rsidTr="00E33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показатели воспитанности патриотизма</w:t>
            </w:r>
          </w:p>
        </w:tc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Признаки и уровни формирующихся качеств.</w:t>
            </w:r>
          </w:p>
        </w:tc>
      </w:tr>
      <w:tr w:rsidR="00E33B14" w:rsidRPr="00E33B14" w:rsidTr="00E33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1. Сформированность основных понятий «родина», «государство», «малая родина», «патриот», «служение Отечеству», символы России.</w:t>
            </w:r>
          </w:p>
        </w:tc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3 – знает и может объяснить все основные понятия;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2 – объясняет понятия не полностью;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1 – в объяснении понятий допускает ошибки.</w:t>
            </w:r>
          </w:p>
        </w:tc>
      </w:tr>
      <w:tr w:rsidR="00E33B14" w:rsidRPr="00E33B14" w:rsidTr="00E33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2. Сформированность патриотических чувств: любовь к родине, гордость за свою страну и др., сопереживает и испытывает гордость за свой семью, класс, школу, республику.</w:t>
            </w:r>
          </w:p>
        </w:tc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3 – интересуется и гордится историческим прошлым Отечества, рассказывает об этом другим, знает героев и великих людей, сопереживает историческим событиям;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– знакомится с историческим прошлым </w:t>
            </w: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только при побуждении старших, проявляет интерес и сопереживание к историческим событиям, людям;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1 – не интересуется историей страны, нет эмоциональной взаимосвязи с основными понятиями.</w:t>
            </w:r>
          </w:p>
        </w:tc>
      </w:tr>
      <w:tr w:rsidR="00E33B14" w:rsidRPr="00E33B14" w:rsidTr="00E33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 Сформированность чувства любви к своей малой родине</w:t>
            </w:r>
          </w:p>
        </w:tc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3 – знает теорию и культуру родного края, уважительно и с любовью отзывается о ней; любит и бережет природу, уважительно относится к людям;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2 – интересуется историей и культурой родного края, любит природу, участвует в деятельности по ее охране под руководством учителя, приветлив с жителями;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1 – не проявляет особого интереса к истории и культуре родного края, не бережет природу, бывает, неуважителен к своим сверстникам, взрослым.</w:t>
            </w:r>
          </w:p>
        </w:tc>
      </w:tr>
      <w:tr w:rsidR="00E33B14" w:rsidRPr="00E33B14" w:rsidTr="00E33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4. Служение своими силами</w:t>
            </w:r>
          </w:p>
        </w:tc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3 – участвует в делах при организации и поддержке учителя, проявляет инициативу при организации дел;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2 – участвует в организованных другими делах;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3 – неохотно принимает участие в делах.</w:t>
            </w:r>
          </w:p>
        </w:tc>
      </w:tr>
      <w:tr w:rsidR="00E33B14" w:rsidRPr="00E33B14" w:rsidTr="00E33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5. Забота о своей школе</w:t>
            </w:r>
          </w:p>
        </w:tc>
        <w:tc>
          <w:tcPr>
            <w:tcW w:w="0" w:type="auto"/>
            <w:vAlign w:val="center"/>
            <w:hideMark/>
          </w:tcPr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3 – активно участвует в делах класса, школы, проявляет инициативу, привлекает других;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2 – участвует в делах класса и школы;</w:t>
            </w:r>
          </w:p>
          <w:p w:rsidR="00E33B14" w:rsidRPr="00E33B14" w:rsidRDefault="00E33B14" w:rsidP="00E33B1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3B14">
              <w:rPr>
                <w:rFonts w:ascii="Times New Roman" w:hAnsi="Times New Roman"/>
                <w:sz w:val="26"/>
                <w:szCs w:val="26"/>
                <w:lang w:eastAsia="ru-RU"/>
              </w:rPr>
              <w:t>1 – в делах класса участвует при побуждении.</w:t>
            </w:r>
          </w:p>
        </w:tc>
      </w:tr>
    </w:tbl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Расшифровка показателей: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«3» - высокий уровень сформированности патриотического сознания, патриотических чувств, проявление гражданской активности;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«2» - хороший уровень;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«1» - низкий уровень.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При проведении диагностики используются следующие формы: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 наблюдение педагогом;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 лист самооценки качеств личности;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 анкетирование;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 рисуночный тест;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 беседа;        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- мини-сочинения.</w:t>
      </w:r>
    </w:p>
    <w:p w:rsid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lastRenderedPageBreak/>
        <w:t>Примерная анкета «Родина в моей жизни»: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1.        Моя большая Родина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2.        Моя малая родина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3.        Самыми трудными событиями моей Родины были…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4.        Мне хотелось бы, чтобы моя Родина была самой…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5.        Когда я вырасту, я хочу…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6.        Я не хочу, чтобы моя Родина…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7.        По отношению к Родине я испытываю…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8.        Я благодарен своей Родине за то, что…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9.        Патриотом своей Родины можно назвать человека, который…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10.        Я стремлюсь быть…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11.        Известные люди моего Отечества, моей малой родины, которых можно назвать патриотами своей Родины, -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Методика незаконченных предложений: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Продолжи предложения: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1.        Самое дорогое для человека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2.        Патриот своей Родины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3.        Вдали от родного дома я буду вспоминать…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4.        Долг для меня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5.        Свет в окнах моего дома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6.        Мне бы хотелось, чтобы будущее моей страны было…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7.        Из традиции моей семьи мне бы хотелось взять в мою будущую семью…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8.        Помогать Отечеству – значит…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9.        Смыслом семейной жизни для меня является…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10.        Закон для меня – это…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11.        Когда звучит гимн нашей страны, я чувствую…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12.        Символы нашего государства для меня…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Обработка:</w:t>
      </w:r>
    </w:p>
    <w:p w:rsidR="00E33B14" w:rsidRPr="00E33B14" w:rsidRDefault="00E33B14" w:rsidP="00E33B1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33B14">
        <w:rPr>
          <w:rFonts w:ascii="Times New Roman" w:hAnsi="Times New Roman"/>
          <w:sz w:val="26"/>
          <w:szCs w:val="26"/>
          <w:lang w:eastAsia="ru-RU"/>
        </w:rPr>
        <w:t>Качественный анализ полученных ответов.</w:t>
      </w:r>
    </w:p>
    <w:p w:rsidR="00E33B14" w:rsidRDefault="00E33B14" w:rsidP="00E33B14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iCs/>
          <w:sz w:val="26"/>
          <w:szCs w:val="26"/>
        </w:rPr>
      </w:pPr>
    </w:p>
    <w:p w:rsidR="00B3009D" w:rsidRPr="00D764C7" w:rsidRDefault="00B3009D" w:rsidP="00DB118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iCs/>
          <w:sz w:val="26"/>
          <w:szCs w:val="26"/>
        </w:rPr>
      </w:pPr>
      <w:r w:rsidRPr="00D764C7">
        <w:rPr>
          <w:rFonts w:ascii="Times New Roman" w:eastAsia="Times New Roman CYR" w:hAnsi="Times New Roman"/>
          <w:b/>
          <w:iCs/>
          <w:sz w:val="26"/>
          <w:szCs w:val="26"/>
        </w:rPr>
        <w:t>Ожидаемые результаты и способы их проверки.</w:t>
      </w:r>
    </w:p>
    <w:p w:rsidR="00B3009D" w:rsidRPr="00D764C7" w:rsidRDefault="008232B0" w:rsidP="008232B0">
      <w:pPr>
        <w:pStyle w:val="Default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D764C7">
        <w:rPr>
          <w:sz w:val="26"/>
          <w:szCs w:val="26"/>
        </w:rPr>
        <w:t>с</w:t>
      </w:r>
      <w:r w:rsidR="00B3009D" w:rsidRPr="00D764C7">
        <w:rPr>
          <w:sz w:val="26"/>
          <w:szCs w:val="26"/>
        </w:rPr>
        <w:t>формированные знания по истории ХМАО – Югры, города Когалыма, МАОУ СОШ № 1.</w:t>
      </w:r>
    </w:p>
    <w:p w:rsidR="00B3009D" w:rsidRPr="00D764C7" w:rsidRDefault="008232B0" w:rsidP="008232B0">
      <w:pPr>
        <w:pStyle w:val="Default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D764C7">
        <w:rPr>
          <w:sz w:val="26"/>
          <w:szCs w:val="26"/>
        </w:rPr>
        <w:t>с</w:t>
      </w:r>
      <w:r w:rsidR="00B3009D" w:rsidRPr="00D764C7">
        <w:rPr>
          <w:sz w:val="26"/>
          <w:szCs w:val="26"/>
        </w:rPr>
        <w:t>формированные знания о народных традициях ханты и манси, основных достижениях национальной культуры ханты и манси.</w:t>
      </w:r>
    </w:p>
    <w:p w:rsidR="00B3009D" w:rsidRPr="00D764C7" w:rsidRDefault="008232B0" w:rsidP="008232B0">
      <w:pPr>
        <w:pStyle w:val="Default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D764C7">
        <w:rPr>
          <w:sz w:val="26"/>
          <w:szCs w:val="26"/>
        </w:rPr>
        <w:t>р</w:t>
      </w:r>
      <w:r w:rsidR="00B3009D" w:rsidRPr="00D764C7">
        <w:rPr>
          <w:sz w:val="26"/>
          <w:szCs w:val="26"/>
        </w:rPr>
        <w:t>азвитые навыки культурного поведения и нравственного отношения к себе и другим людям, в учебной и внеучебной деятельности.</w:t>
      </w:r>
    </w:p>
    <w:p w:rsidR="00B3009D" w:rsidRPr="00D764C7" w:rsidRDefault="008232B0" w:rsidP="008232B0">
      <w:pPr>
        <w:pStyle w:val="Default"/>
        <w:numPr>
          <w:ilvl w:val="0"/>
          <w:numId w:val="25"/>
        </w:numPr>
        <w:ind w:left="0" w:firstLine="0"/>
        <w:jc w:val="both"/>
        <w:rPr>
          <w:sz w:val="26"/>
          <w:szCs w:val="26"/>
        </w:rPr>
      </w:pPr>
      <w:r w:rsidRPr="00D764C7">
        <w:rPr>
          <w:sz w:val="26"/>
          <w:szCs w:val="26"/>
        </w:rPr>
        <w:t>с</w:t>
      </w:r>
      <w:r w:rsidR="00B3009D" w:rsidRPr="00D764C7">
        <w:rPr>
          <w:sz w:val="26"/>
          <w:szCs w:val="26"/>
        </w:rPr>
        <w:t>формированное национальное сознание и толерантное отношение к культурам других народов.</w:t>
      </w:r>
    </w:p>
    <w:p w:rsidR="00B3009D" w:rsidRPr="00D764C7" w:rsidRDefault="00B3009D" w:rsidP="00DB1187">
      <w:pPr>
        <w:pStyle w:val="Default"/>
        <w:ind w:firstLine="709"/>
        <w:jc w:val="both"/>
        <w:rPr>
          <w:sz w:val="26"/>
          <w:szCs w:val="26"/>
        </w:rPr>
      </w:pPr>
      <w:r w:rsidRPr="00D764C7">
        <w:rPr>
          <w:b/>
          <w:bCs/>
          <w:sz w:val="26"/>
          <w:szCs w:val="26"/>
        </w:rPr>
        <w:t xml:space="preserve">Учащиеся должны знать: </w:t>
      </w:r>
    </w:p>
    <w:p w:rsidR="00B3009D" w:rsidRPr="00D764C7" w:rsidRDefault="008232B0" w:rsidP="008232B0">
      <w:pPr>
        <w:pStyle w:val="Default"/>
        <w:numPr>
          <w:ilvl w:val="0"/>
          <w:numId w:val="32"/>
        </w:numPr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и</w:t>
      </w:r>
      <w:r w:rsidR="00B3009D" w:rsidRPr="00D764C7">
        <w:rPr>
          <w:i/>
          <w:iCs/>
          <w:sz w:val="26"/>
          <w:szCs w:val="26"/>
        </w:rPr>
        <w:t xml:space="preserve">сторию родного края, его традиции, обычаи и обряды </w:t>
      </w:r>
    </w:p>
    <w:p w:rsidR="00B3009D" w:rsidRPr="00D764C7" w:rsidRDefault="008232B0" w:rsidP="008232B0">
      <w:pPr>
        <w:pStyle w:val="Default"/>
        <w:numPr>
          <w:ilvl w:val="0"/>
          <w:numId w:val="32"/>
        </w:numPr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х</w:t>
      </w:r>
      <w:r w:rsidR="00B3009D" w:rsidRPr="00D764C7">
        <w:rPr>
          <w:i/>
          <w:iCs/>
          <w:sz w:val="26"/>
          <w:szCs w:val="26"/>
        </w:rPr>
        <w:t xml:space="preserve">арактеристику различных профессий, связанных с народными промыслами </w:t>
      </w:r>
    </w:p>
    <w:p w:rsidR="00B3009D" w:rsidRPr="00D764C7" w:rsidRDefault="008232B0" w:rsidP="008232B0">
      <w:pPr>
        <w:pStyle w:val="Default"/>
        <w:numPr>
          <w:ilvl w:val="0"/>
          <w:numId w:val="32"/>
        </w:numPr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в</w:t>
      </w:r>
      <w:r w:rsidR="00B3009D" w:rsidRPr="00D764C7">
        <w:rPr>
          <w:i/>
          <w:iCs/>
          <w:sz w:val="26"/>
          <w:szCs w:val="26"/>
        </w:rPr>
        <w:t>ыдающихся деятелей культуры коренных народов Югры.</w:t>
      </w:r>
    </w:p>
    <w:p w:rsidR="00B3009D" w:rsidRPr="00D764C7" w:rsidRDefault="00B3009D" w:rsidP="00DB1187">
      <w:pPr>
        <w:pStyle w:val="Default"/>
        <w:ind w:firstLine="709"/>
        <w:jc w:val="both"/>
        <w:rPr>
          <w:sz w:val="26"/>
          <w:szCs w:val="26"/>
        </w:rPr>
      </w:pPr>
      <w:r w:rsidRPr="00D764C7">
        <w:rPr>
          <w:b/>
          <w:bCs/>
          <w:sz w:val="26"/>
          <w:szCs w:val="26"/>
        </w:rPr>
        <w:t xml:space="preserve">Учащиеся должны уметь: </w:t>
      </w:r>
    </w:p>
    <w:p w:rsidR="00B3009D" w:rsidRPr="00D764C7" w:rsidRDefault="008232B0" w:rsidP="008232B0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lastRenderedPageBreak/>
        <w:t>и</w:t>
      </w:r>
      <w:r w:rsidR="00B3009D" w:rsidRPr="00D764C7">
        <w:rPr>
          <w:i/>
          <w:iCs/>
          <w:sz w:val="26"/>
          <w:szCs w:val="26"/>
        </w:rPr>
        <w:t>зготавливать декоративно-прикладные изделия, служащие для оформления быта, интерьера, одежды</w:t>
      </w:r>
      <w:r w:rsidRPr="00D764C7">
        <w:rPr>
          <w:i/>
          <w:iCs/>
          <w:sz w:val="26"/>
          <w:szCs w:val="26"/>
        </w:rPr>
        <w:t>;</w:t>
      </w:r>
    </w:p>
    <w:p w:rsidR="00B3009D" w:rsidRPr="00D764C7" w:rsidRDefault="008232B0" w:rsidP="008232B0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с</w:t>
      </w:r>
      <w:r w:rsidR="00B3009D" w:rsidRPr="00D764C7">
        <w:rPr>
          <w:i/>
          <w:iCs/>
          <w:sz w:val="26"/>
          <w:szCs w:val="26"/>
        </w:rPr>
        <w:t>оотносить свои возможности и способности с требованиями профессий, связанных с хантыйскими народными ремеслами и художественным творчеством</w:t>
      </w:r>
      <w:r w:rsidRPr="00D764C7">
        <w:rPr>
          <w:i/>
          <w:iCs/>
          <w:sz w:val="26"/>
          <w:szCs w:val="26"/>
        </w:rPr>
        <w:t>;</w:t>
      </w:r>
    </w:p>
    <w:p w:rsidR="00B3009D" w:rsidRPr="00D764C7" w:rsidRDefault="008232B0" w:rsidP="008232B0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с</w:t>
      </w:r>
      <w:r w:rsidR="00B3009D" w:rsidRPr="00D764C7">
        <w:rPr>
          <w:i/>
          <w:iCs/>
          <w:sz w:val="26"/>
          <w:szCs w:val="26"/>
        </w:rPr>
        <w:t>оставлять компьютерную презентацию и выступать публично</w:t>
      </w:r>
      <w:r w:rsidRPr="00D764C7">
        <w:rPr>
          <w:i/>
          <w:iCs/>
          <w:sz w:val="26"/>
          <w:szCs w:val="26"/>
        </w:rPr>
        <w:t>;</w:t>
      </w:r>
    </w:p>
    <w:p w:rsidR="00B3009D" w:rsidRPr="00D764C7" w:rsidRDefault="008232B0" w:rsidP="008232B0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в</w:t>
      </w:r>
      <w:r w:rsidR="00B3009D" w:rsidRPr="00D764C7">
        <w:rPr>
          <w:i/>
          <w:iCs/>
          <w:sz w:val="26"/>
          <w:szCs w:val="26"/>
        </w:rPr>
        <w:t>заимодействовать в коллективе</w:t>
      </w:r>
      <w:r w:rsidRPr="00D764C7">
        <w:rPr>
          <w:i/>
          <w:iCs/>
          <w:sz w:val="26"/>
          <w:szCs w:val="26"/>
        </w:rPr>
        <w:t>;</w:t>
      </w:r>
    </w:p>
    <w:p w:rsidR="00B3009D" w:rsidRPr="00D764C7" w:rsidRDefault="008232B0" w:rsidP="008232B0">
      <w:pPr>
        <w:pStyle w:val="Default"/>
        <w:numPr>
          <w:ilvl w:val="0"/>
          <w:numId w:val="33"/>
        </w:numPr>
        <w:jc w:val="both"/>
        <w:rPr>
          <w:sz w:val="26"/>
          <w:szCs w:val="26"/>
        </w:rPr>
      </w:pPr>
      <w:r w:rsidRPr="00D764C7">
        <w:rPr>
          <w:i/>
          <w:iCs/>
          <w:sz w:val="26"/>
          <w:szCs w:val="26"/>
        </w:rPr>
        <w:t>о</w:t>
      </w:r>
      <w:r w:rsidR="00B3009D" w:rsidRPr="00D764C7">
        <w:rPr>
          <w:i/>
          <w:iCs/>
          <w:sz w:val="26"/>
          <w:szCs w:val="26"/>
        </w:rPr>
        <w:t>формлять интервью</w:t>
      </w:r>
      <w:r w:rsidRPr="00D764C7">
        <w:rPr>
          <w:i/>
          <w:iCs/>
          <w:sz w:val="26"/>
          <w:szCs w:val="26"/>
        </w:rPr>
        <w:t>.</w:t>
      </w:r>
    </w:p>
    <w:p w:rsidR="00B3009D" w:rsidRPr="00D764C7" w:rsidRDefault="00B3009D" w:rsidP="00DB11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Для определения успешности и эффективности освоения программы проводится контроль знаний, умений, навыков воспитанников по следующим критериям: усвоение теоретического материала; владение специальной терминологией; владение практическими умениями и навыками; креативность в разработке проектов; владение информационной культурой.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bCs/>
          <w:sz w:val="26"/>
          <w:szCs w:val="26"/>
          <w:lang w:eastAsia="ru-RU"/>
        </w:rPr>
        <w:t>Отслеживание результатов</w:t>
      </w:r>
      <w:r w:rsidR="00D764C7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D764C7">
        <w:rPr>
          <w:rFonts w:ascii="Times New Roman" w:hAnsi="Times New Roman"/>
          <w:sz w:val="26"/>
          <w:szCs w:val="26"/>
          <w:lang w:eastAsia="ru-RU"/>
        </w:rPr>
        <w:t>формирования навыков краеведческой  культуры будет осуществляться через блок диагностических методик, наблюдений за воспитанниками (дневник наблюдений)</w:t>
      </w:r>
    </w:p>
    <w:p w:rsidR="00301E9D" w:rsidRPr="00D764C7" w:rsidRDefault="00301E9D" w:rsidP="00301E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b/>
          <w:bCs/>
          <w:sz w:val="26"/>
          <w:szCs w:val="26"/>
          <w:lang w:eastAsia="ru-RU"/>
        </w:rPr>
        <w:t>Критерии результативности</w:t>
      </w:r>
      <w:r w:rsidRPr="00D764C7">
        <w:rPr>
          <w:rFonts w:ascii="Times New Roman" w:hAnsi="Times New Roman"/>
          <w:sz w:val="26"/>
          <w:szCs w:val="26"/>
          <w:lang w:eastAsia="ru-RU"/>
        </w:rPr>
        <w:t>:</w:t>
      </w:r>
    </w:p>
    <w:p w:rsidR="00301E9D" w:rsidRPr="00D764C7" w:rsidRDefault="00301E9D" w:rsidP="00301E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>Участие в общешкольных и городских мероприятиях (тематические конкурсы);</w:t>
      </w:r>
    </w:p>
    <w:p w:rsidR="00301E9D" w:rsidRPr="00D764C7" w:rsidRDefault="00301E9D" w:rsidP="00301E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>Участие в социально-значимых проектах;</w:t>
      </w:r>
    </w:p>
    <w:p w:rsidR="00301E9D" w:rsidRPr="00D764C7" w:rsidRDefault="00301E9D" w:rsidP="00301E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64C7">
        <w:rPr>
          <w:rFonts w:ascii="Times New Roman" w:hAnsi="Times New Roman"/>
          <w:sz w:val="26"/>
          <w:szCs w:val="26"/>
          <w:lang w:eastAsia="ru-RU"/>
        </w:rPr>
        <w:t>Участие в учебно-исследовательских конференциях и фестивалей ученических проектов.</w:t>
      </w:r>
    </w:p>
    <w:p w:rsidR="00310BD8" w:rsidRPr="00D764C7" w:rsidRDefault="00310BD8" w:rsidP="00DE3C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A1" w:rsidRDefault="00DE3C58" w:rsidP="00DE3C5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05D9A">
        <w:rPr>
          <w:rFonts w:ascii="Times New Roman" w:hAnsi="Times New Roman"/>
          <w:b/>
          <w:sz w:val="26"/>
          <w:szCs w:val="26"/>
        </w:rPr>
        <w:t>Учебно-тематическое планирование</w:t>
      </w:r>
    </w:p>
    <w:p w:rsidR="00DE3C58" w:rsidRPr="00DB1187" w:rsidRDefault="00DE3C58" w:rsidP="00DE3C5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75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47"/>
        <w:gridCol w:w="314"/>
        <w:gridCol w:w="2030"/>
        <w:gridCol w:w="820"/>
        <w:gridCol w:w="2284"/>
        <w:gridCol w:w="2066"/>
        <w:gridCol w:w="2014"/>
      </w:tblGrid>
      <w:tr w:rsidR="006A45A1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6A45A1" w:rsidRPr="003D65F0" w:rsidRDefault="006A45A1" w:rsidP="006A45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6A45A1" w:rsidRPr="003D65F0" w:rsidRDefault="006A45A1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A45A1" w:rsidRPr="003D65F0" w:rsidRDefault="006A45A1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A45A1" w:rsidRPr="003D65F0" w:rsidRDefault="006A45A1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Содержание теоретической части занятия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6A45A1" w:rsidRPr="003D65F0" w:rsidRDefault="006A45A1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Практическая часть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  <w:vAlign w:val="center"/>
          </w:tcPr>
          <w:p w:rsidR="006A45A1" w:rsidRPr="003D65F0" w:rsidRDefault="006A45A1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342D12" w:rsidRPr="003D65F0" w:rsidTr="00D764C7">
        <w:trPr>
          <w:tblCellSpacing w:w="0" w:type="dxa"/>
          <w:jc w:val="center"/>
        </w:trPr>
        <w:tc>
          <w:tcPr>
            <w:tcW w:w="10075" w:type="dxa"/>
            <w:gridSpan w:val="7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342D12" w:rsidRPr="003D65F0" w:rsidRDefault="00342D12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История ХМАО-Югры</w:t>
            </w:r>
            <w:r w:rsidR="0040709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13</w:t>
            </w:r>
            <w:r w:rsidR="0056484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час</w:t>
            </w:r>
            <w:r w:rsidR="000527A3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6A45A1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6A45A1" w:rsidRPr="003D65F0" w:rsidRDefault="006A45A1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A45A1" w:rsidRPr="003D65F0" w:rsidRDefault="006A45A1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Край, в котором я живу.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A45A1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6A45A1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A45A1" w:rsidRPr="003D65F0" w:rsidRDefault="006A45A1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 Нефть – черное золото Югры. 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6A45A1" w:rsidRPr="003D65F0" w:rsidRDefault="006A45A1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Составление викторины, выставка рисунков «Край, мой любимый»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6A45A1" w:rsidRPr="003D65F0" w:rsidRDefault="006A45A1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7BA6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0527A3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3D65F0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Югра</w:t>
            </w:r>
            <w:r w:rsidR="00342D12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древности и Средневековье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40709D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E27BA6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Югра в различные исторические эпохи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Составление таблицы «История ХМАО-Югры»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7BA6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B3AC0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Присоединение Сибири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B3AC0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5230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 xml:space="preserve"> Поход Ермака в Сибирь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7BA6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B3AC0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 xml:space="preserve"> Под властью двуглавого орла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 xml:space="preserve"> Западная Сибирь в составе </w:t>
            </w:r>
            <w:r w:rsidRPr="003D65F0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империи: особенности развития хозяйства, национальный состав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E27BA6" w:rsidRPr="003D65F0" w:rsidRDefault="00E27BA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2D12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D65F0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Югра в начале 20 века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D65F0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Югры в первой половине 20 века: революция, гражданская война, коллективизация и индустриализация.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342D12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2D12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>Великая Отечественная война в судьбе края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40709D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42D12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>Югра во время войны (исторический обзор)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342D12" w:rsidRPr="003D65F0" w:rsidRDefault="00342D12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2D12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40709D" w:rsidP="003523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Эпоха открытия нефти и газа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5230A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42D12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>Открытие Березовского месторождения. Усть-Балык. Шаим. Самотлор.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2D12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40709D" w:rsidP="003523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 xml:space="preserve">Легендарные судьбы первооткрывателей 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5230A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42D12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5F0">
              <w:rPr>
                <w:rFonts w:ascii="Times New Roman" w:hAnsi="Times New Roman"/>
                <w:sz w:val="26"/>
                <w:szCs w:val="26"/>
              </w:rPr>
              <w:t xml:space="preserve"> С. Повх, Быстрицкий, Салманов, Эрвье, В. Шмидт.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342D12" w:rsidRPr="003D65F0" w:rsidRDefault="00342D12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65F0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3D65F0" w:rsidRDefault="0040709D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P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города Когалыма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Pr="003D65F0" w:rsidRDefault="0035230A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P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появления города Когалыма, первооткрыватели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P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3D65F0" w:rsidRP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65F0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3D65F0" w:rsidRDefault="0035230A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Мои земляки –участники боевых действий в Афганистане, Чечне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Default="0035230A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Сочинение – отчет «Герои живут рядом»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D65F0" w:rsidRP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3D65F0" w:rsidRPr="003D65F0" w:rsidRDefault="003D65F0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Default="000527A3" w:rsidP="004070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Города нашего края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0709D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Памятники Югры - хранители </w:t>
            </w:r>
            <w:r w:rsidR="0040709D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истории.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Default="0040709D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0115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Виртуальная экскурсия по городам Югры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Гербы городов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Default="0035230A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Города нашего края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40709D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Дружная югорская семья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Виртуальная экскурсия по городам Югры</w:t>
            </w:r>
            <w:r w:rsidR="0040709D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Народы, населяющие территорию ХМАО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Гербы городов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Проект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Герб, флаг ХМАО</w:t>
            </w:r>
            <w:r w:rsidR="0040709D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Герб, флаг города Когалыма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Знакомство с символами ХМАО- Югры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кроссворд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10075" w:type="dxa"/>
            <w:gridSpan w:val="7"/>
            <w:tcBorders>
              <w:top w:val="outset" w:sz="6" w:space="0" w:color="FFFFFF"/>
              <w:left w:val="single" w:sz="4" w:space="0" w:color="auto"/>
              <w:bottom w:val="outset" w:sz="6" w:space="0" w:color="FFFFFF"/>
            </w:tcBorders>
          </w:tcPr>
          <w:p w:rsidR="0001151E" w:rsidRPr="00B0183A" w:rsidRDefault="0001151E" w:rsidP="00B0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0183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Народы ханты-манси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 жизнь, быт, традиции и обычаи</w:t>
            </w:r>
            <w:r w:rsidR="004070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6</w:t>
            </w:r>
            <w:r w:rsidR="000A362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час</w:t>
            </w:r>
            <w:r w:rsidR="0035230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ов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Народы ханты-манси: хозяйство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. Жизнь и быт народов ханты, манси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AA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Хозяйство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 рыболовство, охота, оленеводство и собирательство</w:t>
            </w:r>
            <w:r w:rsidR="0040709D">
              <w:rPr>
                <w:rFonts w:ascii="Times New Roman" w:hAnsi="Times New Roman"/>
                <w:sz w:val="26"/>
                <w:szCs w:val="26"/>
                <w:lang w:eastAsia="ru-RU"/>
              </w:rPr>
              <w:t>. Особенности жизни, быта, жилища, одежды народов ханты-манси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презентации, газеты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краеведческого музея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Посещение экспозиции «Народы ханты, манси»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Default="0040709D" w:rsidP="000527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Сказки народов Севера – кладец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мудрости. Загадки  народов Севера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Особенности северной сказки. Чему учат сказки Югры. Особенности загадок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Чтение  и обсуждение сказок. Конкурс знатоков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Пословицы и поговорки народов Югры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Особенности пословиц и поговорок народов севера, непосредственная связь с природой, нравственное начало.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Сбор пословиц и поговорок, оформление буклета «Устное народное творчество народов Югры»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Фольклорные праздники (Медвежий праздник) Фольклорные праздник (Вороний праздник)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Медвежий праздник. Вороний праздник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Сюжетно-ролевая игра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40709D" w:rsidRDefault="0040709D" w:rsidP="005648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Писатели  и поэты Югры </w:t>
            </w:r>
          </w:p>
          <w:p w:rsidR="0001151E" w:rsidRDefault="0040709D" w:rsidP="005648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Художники Югры</w:t>
            </w:r>
          </w:p>
          <w:p w:rsidR="0040709D" w:rsidRPr="003D65F0" w:rsidRDefault="0040709D" w:rsidP="005648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35230A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40709D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Литературная гостиная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10075" w:type="dxa"/>
            <w:gridSpan w:val="7"/>
            <w:tcBorders>
              <w:top w:val="outset" w:sz="6" w:space="0" w:color="FFFFFF"/>
              <w:left w:val="single" w:sz="4" w:space="0" w:color="auto"/>
              <w:bottom w:val="outset" w:sz="6" w:space="0" w:color="FFFFFF"/>
            </w:tcBorders>
          </w:tcPr>
          <w:p w:rsidR="0001151E" w:rsidRPr="0001151E" w:rsidRDefault="0001151E" w:rsidP="005E5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1151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Природа ХМАО: растительный и животный мир</w:t>
            </w:r>
            <w:r w:rsidR="004070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4</w:t>
            </w:r>
            <w:r w:rsidR="005648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01151E" w:rsidRPr="003D65F0" w:rsidTr="00D764C7">
        <w:trPr>
          <w:tblCellSpacing w:w="0" w:type="dxa"/>
          <w:jc w:val="center"/>
        </w:trPr>
        <w:tc>
          <w:tcPr>
            <w:tcW w:w="861" w:type="dxa"/>
            <w:gridSpan w:val="2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40709D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70219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Особенности природы ХМАО-Югры</w:t>
            </w:r>
            <w:r w:rsidR="00070219" w:rsidRPr="00564847">
              <w:rPr>
                <w:rFonts w:ascii="Times New Roman" w:hAnsi="Times New Roman"/>
                <w:sz w:val="26"/>
                <w:szCs w:val="26"/>
              </w:rPr>
              <w:t xml:space="preserve"> Растительный мир Югры Животный мир Югры</w:t>
            </w:r>
          </w:p>
          <w:p w:rsidR="0001151E" w:rsidRPr="003D65F0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 xml:space="preserve"> Рыбное богатство ХМАО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3D65F0" w:rsidRDefault="000527A3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70219" w:rsidRDefault="00564847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Климат, природные зоны</w:t>
            </w:r>
            <w:r w:rsidR="00070219" w:rsidRPr="00564847">
              <w:rPr>
                <w:rFonts w:ascii="Times New Roman" w:hAnsi="Times New Roman"/>
                <w:sz w:val="26"/>
                <w:szCs w:val="26"/>
              </w:rPr>
              <w:t xml:space="preserve"> Составление альманаха «Знаменитые растения городов округа ХМАО» Животный мир городов округа ХМАО </w:t>
            </w:r>
          </w:p>
          <w:p w:rsidR="0001151E" w:rsidRPr="003D65F0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Охрана рыбных богатств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70219" w:rsidRPr="00564847" w:rsidRDefault="00070219" w:rsidP="00070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кроссворд Создание газеты «Рыбное разнообразие округа ХМАО»</w:t>
            </w:r>
          </w:p>
          <w:p w:rsidR="0001151E" w:rsidRPr="003D65F0" w:rsidRDefault="00070219" w:rsidP="00070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Создание газеты «Рыбное разнообразие округа ХМАО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3D65F0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65F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861" w:type="dxa"/>
            <w:gridSpan w:val="2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01151E" w:rsidRPr="00564847" w:rsidRDefault="0040709D" w:rsidP="005648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0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070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 xml:space="preserve">Охраняемые виды живого 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527A3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1151E" w:rsidRPr="00564847">
              <w:rPr>
                <w:rFonts w:ascii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070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 xml:space="preserve">Растения и животные ХМАО, занесенные в Красную книгу 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Составление отчета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телегазеты «Красная книга Югры»</w:t>
            </w: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861" w:type="dxa"/>
            <w:gridSpan w:val="2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01151E" w:rsidRPr="00564847" w:rsidRDefault="0040709D" w:rsidP="005648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0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5648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Заповедные места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527A3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Малая Сосьва и Юганский заповедник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861" w:type="dxa"/>
            <w:gridSpan w:val="2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:rsidR="0001151E" w:rsidRPr="00564847" w:rsidRDefault="0040709D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0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Зеленая аптека Югры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527A3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1151E" w:rsidRPr="00564847">
              <w:rPr>
                <w:rFonts w:ascii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Лекарственные травы.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E76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Проект «Зеленая аптека Югры»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10075" w:type="dxa"/>
            <w:gridSpan w:val="7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011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Современная Югра</w:t>
            </w:r>
            <w:r w:rsidR="0007021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11 часов</w:t>
            </w: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Современная Югра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Особенности экономического, политического, социального  и культурного </w:t>
            </w: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развития Югры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 ХМАО-Югры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564847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Градообразующие предприятия городов ХМАО-Югры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A436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 «</w:t>
            </w: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Предприятия ХМАО-Югры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3626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A3626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Pr="00564847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ПАО «ЛУКОЙЛ»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Default="00070219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 создания, развития ЛУКОЙЛа, Когалымнефтегаз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Pr="00564847" w:rsidRDefault="000A436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летописи ЛУКОЙЛ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A3626" w:rsidRPr="00564847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 xml:space="preserve">Социальный мир городов ХМАО 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1151E" w:rsidRPr="00564847">
              <w:rPr>
                <w:rFonts w:ascii="Times New Roman" w:hAnsi="Times New Roman"/>
                <w:sz w:val="26"/>
                <w:szCs w:val="26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4847">
              <w:rPr>
                <w:rFonts w:ascii="Times New Roman" w:hAnsi="Times New Roman"/>
                <w:sz w:val="26"/>
                <w:szCs w:val="26"/>
              </w:rPr>
              <w:t>Жители городов ХМАО.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Политические лидеры Югры.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1151E"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презентация 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A436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Проект «</w:t>
            </w: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Политические лидеры Югры.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3626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A3626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Pr="00564847" w:rsidRDefault="000A3626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спорта Югры.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Default="00070219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Pr="00564847" w:rsidRDefault="000A3626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Pr="00564847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A3626" w:rsidRPr="00564847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3626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A3626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Default="000A3626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Культура современной Югры.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Default="00070219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A36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Default="00215A74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Музеи, выставки, театры, храмы, мечети.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A3626" w:rsidRPr="00564847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A3626" w:rsidRPr="00564847" w:rsidRDefault="000A3626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5A74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215A74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Default="00215A74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Современный Когалым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Default="00070219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15A74">
              <w:rPr>
                <w:rFonts w:ascii="Times New Roman" w:hAnsi="Times New Roman"/>
                <w:sz w:val="26"/>
                <w:szCs w:val="26"/>
                <w:lang w:eastAsia="ru-RU"/>
              </w:rPr>
              <w:t>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Default="00215A74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состав, экономика города, достопримечательности, филиал Русского музея, филиал Малого театра.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Pr="00564847" w:rsidRDefault="00215A74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215A74" w:rsidRPr="00564847" w:rsidRDefault="00215A74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15A74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215A74" w:rsidRPr="00215A74" w:rsidRDefault="00070219" w:rsidP="00E2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Default="00215A74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История МАОУ СОШ №1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Default="00070219" w:rsidP="00EB3A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15A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Default="00215A74" w:rsidP="00EB3A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15A74" w:rsidRPr="00564847" w:rsidRDefault="00215A74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215A74" w:rsidRPr="00564847" w:rsidRDefault="00215A74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outset" w:sz="6" w:space="0" w:color="FFFFFF"/>
              <w:right w:val="outset" w:sz="6" w:space="0" w:color="FFFFFF"/>
            </w:tcBorders>
          </w:tcPr>
          <w:p w:rsidR="0001151E" w:rsidRPr="00215A74" w:rsidRDefault="000527A3" w:rsidP="00070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0219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Обобщающий урок.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1151E"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Игровая программа «Знаток Югры» 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1151E" w:rsidRPr="00564847" w:rsidTr="00D764C7">
        <w:trPr>
          <w:tblCellSpacing w:w="0" w:type="dxa"/>
          <w:jc w:val="center"/>
        </w:trPr>
        <w:tc>
          <w:tcPr>
            <w:tcW w:w="54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4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70219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 – 34</w:t>
            </w:r>
            <w:r w:rsidR="0001151E" w:rsidRPr="0056484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8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nil"/>
            </w:tcBorders>
          </w:tcPr>
          <w:p w:rsidR="0001151E" w:rsidRPr="00564847" w:rsidRDefault="0001151E" w:rsidP="00E27B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64847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A3626" w:rsidRDefault="000A3626" w:rsidP="0035230A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A3626" w:rsidRDefault="000A3626" w:rsidP="00A50C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70219" w:rsidRDefault="00070219" w:rsidP="00A50C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70219" w:rsidRDefault="00070219" w:rsidP="00A50C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70219" w:rsidRDefault="00070219" w:rsidP="00A50C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E3C58" w:rsidRDefault="00A55CBC" w:rsidP="00A50C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Содержание образовательной деятельности</w:t>
      </w:r>
    </w:p>
    <w:p w:rsidR="00865CDE" w:rsidRDefault="00865CDE" w:rsidP="005C32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865CDE" w:rsidTr="00865CDE">
        <w:tc>
          <w:tcPr>
            <w:tcW w:w="817" w:type="dxa"/>
          </w:tcPr>
          <w:p w:rsidR="00865CDE" w:rsidRDefault="00865CDE" w:rsidP="00865C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865CDE" w:rsidRDefault="00865CDE" w:rsidP="00865C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раздела</w:t>
            </w:r>
          </w:p>
        </w:tc>
        <w:tc>
          <w:tcPr>
            <w:tcW w:w="2092" w:type="dxa"/>
          </w:tcPr>
          <w:p w:rsidR="00865CDE" w:rsidRDefault="00865CDE" w:rsidP="00865CD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865CDE" w:rsidRPr="00865CDE" w:rsidTr="00865CDE">
        <w:tc>
          <w:tcPr>
            <w:tcW w:w="817" w:type="dxa"/>
          </w:tcPr>
          <w:p w:rsidR="00865CDE" w:rsidRPr="00865CDE" w:rsidRDefault="00865CDE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2" w:type="dxa"/>
          </w:tcPr>
          <w:p w:rsidR="00865CDE" w:rsidRPr="00865CDE" w:rsidRDefault="00865CDE" w:rsidP="002E1340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История ХМАО-Югры </w:t>
            </w:r>
          </w:p>
        </w:tc>
        <w:tc>
          <w:tcPr>
            <w:tcW w:w="2092" w:type="dxa"/>
          </w:tcPr>
          <w:p w:rsidR="00865CDE" w:rsidRPr="00865CDE" w:rsidRDefault="00070219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="00865CDE"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час</w:t>
            </w:r>
            <w:r w:rsidR="0035230A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865CDE" w:rsidRPr="00865CDE" w:rsidTr="00865CDE">
        <w:tc>
          <w:tcPr>
            <w:tcW w:w="817" w:type="dxa"/>
          </w:tcPr>
          <w:p w:rsidR="00865CDE" w:rsidRPr="00865CDE" w:rsidRDefault="00865CDE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62" w:type="dxa"/>
          </w:tcPr>
          <w:p w:rsidR="00865CDE" w:rsidRPr="00865CDE" w:rsidRDefault="00865CDE" w:rsidP="00865CD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Народы ханты-манси: жизнь, быт, традиции и обычаи </w:t>
            </w:r>
          </w:p>
        </w:tc>
        <w:tc>
          <w:tcPr>
            <w:tcW w:w="2092" w:type="dxa"/>
          </w:tcPr>
          <w:p w:rsidR="00865CDE" w:rsidRPr="00865CDE" w:rsidRDefault="00070219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A43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час</w:t>
            </w:r>
            <w:r w:rsidR="0035230A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865CDE" w:rsidRPr="00865CDE" w:rsidTr="00865CDE">
        <w:tc>
          <w:tcPr>
            <w:tcW w:w="817" w:type="dxa"/>
          </w:tcPr>
          <w:p w:rsidR="00865CDE" w:rsidRPr="00865CDE" w:rsidRDefault="00865CDE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62" w:type="dxa"/>
          </w:tcPr>
          <w:p w:rsidR="00865CDE" w:rsidRPr="00865CDE" w:rsidRDefault="00865CDE" w:rsidP="00865CD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Природа ХМАО: растительный и животный мир </w:t>
            </w:r>
          </w:p>
        </w:tc>
        <w:tc>
          <w:tcPr>
            <w:tcW w:w="2092" w:type="dxa"/>
          </w:tcPr>
          <w:p w:rsidR="00865CDE" w:rsidRPr="00865CDE" w:rsidRDefault="00070219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865CDE"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865CDE" w:rsidRPr="00865CDE" w:rsidTr="00865CDE">
        <w:tc>
          <w:tcPr>
            <w:tcW w:w="817" w:type="dxa"/>
          </w:tcPr>
          <w:p w:rsidR="00865CDE" w:rsidRPr="00865CDE" w:rsidRDefault="00865CDE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62" w:type="dxa"/>
          </w:tcPr>
          <w:p w:rsidR="00865CDE" w:rsidRPr="00865CDE" w:rsidRDefault="00865CDE" w:rsidP="00865CD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65C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Современная Югра </w:t>
            </w:r>
          </w:p>
        </w:tc>
        <w:tc>
          <w:tcPr>
            <w:tcW w:w="2092" w:type="dxa"/>
          </w:tcPr>
          <w:p w:rsidR="00865CDE" w:rsidRPr="00865CDE" w:rsidRDefault="00070219" w:rsidP="005C32D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0A436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часа</w:t>
            </w:r>
          </w:p>
        </w:tc>
      </w:tr>
    </w:tbl>
    <w:p w:rsidR="005C32D0" w:rsidRDefault="005C32D0" w:rsidP="005C32D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D65F0">
        <w:rPr>
          <w:rFonts w:ascii="Times New Roman" w:hAnsi="Times New Roman"/>
          <w:b/>
          <w:bCs/>
          <w:sz w:val="26"/>
          <w:szCs w:val="26"/>
          <w:lang w:eastAsia="ru-RU"/>
        </w:rPr>
        <w:t>История ХМАО-Югры</w:t>
      </w:r>
      <w:r w:rsidR="00166FA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Край, в котором я живу.Нефть – черное золото Югры.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Югра</w:t>
      </w:r>
      <w:r w:rsidRPr="003D65F0">
        <w:rPr>
          <w:rFonts w:ascii="Times New Roman" w:hAnsi="Times New Roman"/>
          <w:sz w:val="26"/>
          <w:szCs w:val="26"/>
          <w:lang w:eastAsia="ru-RU"/>
        </w:rPr>
        <w:t xml:space="preserve"> в древности и СредневековьеЮгра в различные исторические эпохи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Присоединение Сибири</w:t>
      </w:r>
      <w:r>
        <w:rPr>
          <w:rFonts w:ascii="Times New Roman" w:hAnsi="Times New Roman"/>
          <w:sz w:val="26"/>
          <w:szCs w:val="26"/>
          <w:lang w:eastAsia="ru-RU"/>
        </w:rPr>
        <w:t xml:space="preserve">. Поход Ермака в Сибирь.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F0">
        <w:rPr>
          <w:rFonts w:ascii="Times New Roman" w:hAnsi="Times New Roman"/>
          <w:sz w:val="26"/>
          <w:szCs w:val="26"/>
        </w:rPr>
        <w:t>Под властью двуглавого орла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D65F0">
        <w:rPr>
          <w:rFonts w:ascii="Times New Roman" w:hAnsi="Times New Roman"/>
          <w:sz w:val="26"/>
          <w:szCs w:val="26"/>
        </w:rPr>
        <w:t>Западная Сибирь в составе Российской империи: особенности развития хозяйства, национальный состав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Югра в начале 20 века. История Югры в первой половине 20 века: революция, гражданская война, коллективизация и индустриализация.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F0">
        <w:rPr>
          <w:rFonts w:ascii="Times New Roman" w:hAnsi="Times New Roman"/>
          <w:sz w:val="26"/>
          <w:szCs w:val="26"/>
        </w:rPr>
        <w:t>Великая Отечественная война в судьбе края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D65F0">
        <w:rPr>
          <w:rFonts w:ascii="Times New Roman" w:hAnsi="Times New Roman"/>
          <w:sz w:val="26"/>
          <w:szCs w:val="26"/>
        </w:rPr>
        <w:t>Югра во время войны (исторический обзор)</w:t>
      </w:r>
      <w:r>
        <w:rPr>
          <w:rFonts w:ascii="Times New Roman" w:hAnsi="Times New Roman"/>
          <w:sz w:val="26"/>
          <w:szCs w:val="26"/>
        </w:rPr>
        <w:t>. Помощь фронту. Югорчане,  участники Великой Отечественной войны.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Эпоха открытия нефти и газа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D65F0">
        <w:rPr>
          <w:rFonts w:ascii="Times New Roman" w:hAnsi="Times New Roman"/>
          <w:sz w:val="26"/>
          <w:szCs w:val="26"/>
        </w:rPr>
        <w:t>Открытие Березовского месторождения. Усть-Балык. Шаим. Самотлор.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F0">
        <w:rPr>
          <w:rFonts w:ascii="Times New Roman" w:hAnsi="Times New Roman"/>
          <w:sz w:val="26"/>
          <w:szCs w:val="26"/>
        </w:rPr>
        <w:t>Легендарные судьбы первооткрывателей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D65F0">
        <w:rPr>
          <w:rFonts w:ascii="Times New Roman" w:hAnsi="Times New Roman"/>
          <w:sz w:val="26"/>
          <w:szCs w:val="26"/>
        </w:rPr>
        <w:t>С. Повх, Быстрицкий, Салманов, Эрвье, В. Шмидт.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История города Когалыма. История появления города Когалыма, первооткрыватели.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Мои земляки –участники боевых действий в Афганистане, Чечне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Города нашего края</w:t>
      </w:r>
      <w:r>
        <w:rPr>
          <w:rFonts w:ascii="Times New Roman" w:hAnsi="Times New Roman"/>
          <w:sz w:val="26"/>
          <w:szCs w:val="26"/>
          <w:lang w:eastAsia="ru-RU"/>
        </w:rPr>
        <w:t>. Ханты-Мансийск, Сургут, Лангепас, Урай, Покачи, Березово, Нижневартовск, Мегион, Нефтеюганск.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Герб, флаг ХМАО</w:t>
      </w:r>
      <w:r>
        <w:rPr>
          <w:rFonts w:ascii="Times New Roman" w:hAnsi="Times New Roman"/>
          <w:sz w:val="26"/>
          <w:szCs w:val="26"/>
          <w:lang w:eastAsia="ru-RU"/>
        </w:rPr>
        <w:t>: история, геральдические символы.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Герб, флаг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Дружная югорская семья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D65F0">
        <w:rPr>
          <w:rFonts w:ascii="Times New Roman" w:hAnsi="Times New Roman"/>
          <w:sz w:val="26"/>
          <w:szCs w:val="26"/>
          <w:lang w:eastAsia="ru-RU"/>
        </w:rPr>
        <w:t>Народы, населяющие территорию ХМАО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Памятники Югры - хранители истории.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Памятники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D65F0">
        <w:rPr>
          <w:rFonts w:ascii="Times New Roman" w:hAnsi="Times New Roman"/>
          <w:sz w:val="26"/>
          <w:szCs w:val="26"/>
          <w:lang w:eastAsia="ru-RU"/>
        </w:rPr>
        <w:t>Виртуальная экскурсия по городу</w:t>
      </w:r>
      <w:r>
        <w:rPr>
          <w:rFonts w:ascii="Times New Roman" w:hAnsi="Times New Roman"/>
          <w:sz w:val="26"/>
          <w:szCs w:val="26"/>
          <w:lang w:eastAsia="ru-RU"/>
        </w:rPr>
        <w:t xml:space="preserve"> Когалыму.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Улицы города Когалыма. История улиц города Когалыма.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Посещение городского краеведческого музея. История города Когалыма.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0183A">
        <w:rPr>
          <w:rFonts w:ascii="Times New Roman" w:hAnsi="Times New Roman"/>
          <w:b/>
          <w:sz w:val="26"/>
          <w:szCs w:val="26"/>
          <w:lang w:eastAsia="ru-RU"/>
        </w:rPr>
        <w:t>Народы ханты-манси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  <w:r w:rsidR="00166FA0">
        <w:rPr>
          <w:rFonts w:ascii="Times New Roman" w:hAnsi="Times New Roman"/>
          <w:b/>
          <w:sz w:val="26"/>
          <w:szCs w:val="26"/>
          <w:lang w:eastAsia="ru-RU"/>
        </w:rPr>
        <w:t xml:space="preserve">жизнь, быт, традиции и обычаи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Народы ханты-манси: хозяйство. </w:t>
      </w:r>
      <w:r w:rsidRPr="003D65F0">
        <w:rPr>
          <w:rFonts w:ascii="Times New Roman" w:hAnsi="Times New Roman"/>
          <w:sz w:val="26"/>
          <w:szCs w:val="26"/>
          <w:lang w:eastAsia="ru-RU"/>
        </w:rPr>
        <w:t>Хозяйство</w:t>
      </w:r>
      <w:r>
        <w:rPr>
          <w:rFonts w:ascii="Times New Roman" w:hAnsi="Times New Roman"/>
          <w:sz w:val="26"/>
          <w:szCs w:val="26"/>
          <w:lang w:eastAsia="ru-RU"/>
        </w:rPr>
        <w:t>: рыболовство, охота, оленеводство и собирательство.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Жизнь и быт народов ханты, манси. Особенности жизни, быта, жилища, одежды народов ханты-манси.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Посещение краеведческого музея. Посещение экспозиции «Народы ханты, манси».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Сказки народов Севера – кладец мудрости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D65F0">
        <w:rPr>
          <w:rFonts w:ascii="Times New Roman" w:hAnsi="Times New Roman"/>
          <w:sz w:val="26"/>
          <w:szCs w:val="26"/>
          <w:lang w:eastAsia="ru-RU"/>
        </w:rPr>
        <w:t>Особенности северной сказки. Чему учат сказки Югры.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Загадки  народов Севера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Пос</w:t>
      </w:r>
      <w:r>
        <w:rPr>
          <w:rFonts w:ascii="Times New Roman" w:hAnsi="Times New Roman"/>
          <w:sz w:val="26"/>
          <w:szCs w:val="26"/>
          <w:lang w:eastAsia="ru-RU"/>
        </w:rPr>
        <w:t xml:space="preserve">ловицы и поговорки народов Югры. </w:t>
      </w:r>
      <w:r w:rsidRPr="003D65F0">
        <w:rPr>
          <w:rFonts w:ascii="Times New Roman" w:hAnsi="Times New Roman"/>
          <w:sz w:val="26"/>
          <w:szCs w:val="26"/>
          <w:lang w:eastAsia="ru-RU"/>
        </w:rPr>
        <w:t>Особенности пословиц и поговорок народов севера, непосредственная связь с природой, нравственное начало.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lastRenderedPageBreak/>
        <w:t>Фольклорные праздники (Медвежий праздник)</w:t>
      </w:r>
      <w:r>
        <w:rPr>
          <w:rFonts w:ascii="Times New Roman" w:hAnsi="Times New Roman"/>
          <w:sz w:val="26"/>
          <w:szCs w:val="26"/>
          <w:lang w:eastAsia="ru-RU"/>
        </w:rPr>
        <w:t xml:space="preserve">, Вороний праздник.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Писатели  и поэты Югры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D65F0">
        <w:rPr>
          <w:rFonts w:ascii="Times New Roman" w:hAnsi="Times New Roman"/>
          <w:sz w:val="26"/>
          <w:szCs w:val="26"/>
          <w:lang w:eastAsia="ru-RU"/>
        </w:rPr>
        <w:t>Ю. Шесталов – знаменитый мансийский поэт и писатель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65F0">
        <w:rPr>
          <w:rFonts w:ascii="Times New Roman" w:hAnsi="Times New Roman"/>
          <w:sz w:val="26"/>
          <w:szCs w:val="26"/>
          <w:lang w:eastAsia="ru-RU"/>
        </w:rPr>
        <w:t>Художники Югры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1151E">
        <w:rPr>
          <w:rFonts w:ascii="Times New Roman" w:hAnsi="Times New Roman"/>
          <w:b/>
          <w:sz w:val="26"/>
          <w:szCs w:val="26"/>
          <w:lang w:eastAsia="ru-RU"/>
        </w:rPr>
        <w:t>Природа ХМАО: растительный и животный мир</w:t>
      </w:r>
      <w:r w:rsidR="00166FA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Особенности природы ХМАО-Югры. Климат, природные зоны.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847">
        <w:rPr>
          <w:rFonts w:ascii="Times New Roman" w:hAnsi="Times New Roman"/>
          <w:sz w:val="26"/>
          <w:szCs w:val="26"/>
        </w:rPr>
        <w:t>Растительный мир Югры</w:t>
      </w:r>
      <w:r>
        <w:rPr>
          <w:rFonts w:ascii="Times New Roman" w:hAnsi="Times New Roman"/>
          <w:sz w:val="26"/>
          <w:szCs w:val="26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847">
        <w:rPr>
          <w:rFonts w:ascii="Times New Roman" w:hAnsi="Times New Roman"/>
          <w:sz w:val="26"/>
          <w:szCs w:val="26"/>
        </w:rPr>
        <w:t>Животный мир Югры</w:t>
      </w:r>
      <w:r>
        <w:rPr>
          <w:rFonts w:ascii="Times New Roman" w:hAnsi="Times New Roman"/>
          <w:sz w:val="26"/>
          <w:szCs w:val="26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847">
        <w:rPr>
          <w:rFonts w:ascii="Times New Roman" w:hAnsi="Times New Roman"/>
          <w:sz w:val="26"/>
          <w:szCs w:val="26"/>
        </w:rPr>
        <w:t>Рыбное богатство ХМАО</w:t>
      </w:r>
      <w:r>
        <w:rPr>
          <w:rFonts w:ascii="Times New Roman" w:hAnsi="Times New Roman"/>
          <w:sz w:val="26"/>
          <w:szCs w:val="26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847">
        <w:rPr>
          <w:rFonts w:ascii="Times New Roman" w:hAnsi="Times New Roman"/>
          <w:sz w:val="26"/>
          <w:szCs w:val="26"/>
        </w:rPr>
        <w:t>Охраняемые виды живого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64847">
        <w:rPr>
          <w:rFonts w:ascii="Times New Roman" w:hAnsi="Times New Roman"/>
          <w:sz w:val="26"/>
          <w:szCs w:val="26"/>
        </w:rPr>
        <w:t>Растения и животные ХМАО, занесенные в Красную книгу</w:t>
      </w:r>
      <w:r>
        <w:rPr>
          <w:rFonts w:ascii="Times New Roman" w:hAnsi="Times New Roman"/>
          <w:sz w:val="26"/>
          <w:szCs w:val="26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847">
        <w:rPr>
          <w:rFonts w:ascii="Times New Roman" w:hAnsi="Times New Roman"/>
          <w:sz w:val="26"/>
          <w:szCs w:val="26"/>
        </w:rPr>
        <w:t>Заповедные места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64847">
        <w:rPr>
          <w:rFonts w:ascii="Times New Roman" w:hAnsi="Times New Roman"/>
          <w:sz w:val="26"/>
          <w:szCs w:val="26"/>
        </w:rPr>
        <w:t>Малая Сосьва и Юганский заповедник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4847">
        <w:rPr>
          <w:rFonts w:ascii="Times New Roman" w:hAnsi="Times New Roman"/>
          <w:sz w:val="26"/>
          <w:szCs w:val="26"/>
          <w:lang w:eastAsia="ru-RU"/>
        </w:rPr>
        <w:t>Зеленая аптека Югры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564847">
        <w:rPr>
          <w:rFonts w:ascii="Times New Roman" w:hAnsi="Times New Roman"/>
          <w:sz w:val="26"/>
          <w:szCs w:val="26"/>
          <w:lang w:eastAsia="ru-RU"/>
        </w:rPr>
        <w:t>Лекарственные травы.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64847">
        <w:rPr>
          <w:rFonts w:ascii="Times New Roman" w:hAnsi="Times New Roman"/>
          <w:b/>
          <w:sz w:val="26"/>
          <w:szCs w:val="26"/>
          <w:lang w:eastAsia="ru-RU"/>
        </w:rPr>
        <w:t>Современная Югра</w:t>
      </w:r>
      <w:r w:rsidR="0047089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4847">
        <w:rPr>
          <w:rFonts w:ascii="Times New Roman" w:hAnsi="Times New Roman"/>
          <w:sz w:val="26"/>
          <w:szCs w:val="26"/>
          <w:lang w:eastAsia="ru-RU"/>
        </w:rPr>
        <w:t>Современная Югра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564847">
        <w:rPr>
          <w:rFonts w:ascii="Times New Roman" w:hAnsi="Times New Roman"/>
          <w:sz w:val="26"/>
          <w:szCs w:val="26"/>
          <w:lang w:eastAsia="ru-RU"/>
        </w:rPr>
        <w:t>Особенности экономического, политического, социального  и культурного развития Югры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4847">
        <w:rPr>
          <w:rFonts w:ascii="Times New Roman" w:hAnsi="Times New Roman"/>
          <w:sz w:val="26"/>
          <w:szCs w:val="26"/>
          <w:lang w:eastAsia="ru-RU"/>
        </w:rPr>
        <w:t>Предприятия ХМАО-Югры</w:t>
      </w:r>
      <w:r>
        <w:rPr>
          <w:rFonts w:ascii="Times New Roman" w:hAnsi="Times New Roman"/>
          <w:sz w:val="26"/>
          <w:szCs w:val="26"/>
          <w:lang w:eastAsia="ru-RU"/>
        </w:rPr>
        <w:t>. Градообразующие предприятия городов ХМАО-Югры.</w:t>
      </w:r>
      <w:r w:rsidR="000A3626">
        <w:rPr>
          <w:rFonts w:ascii="Times New Roman" w:hAnsi="Times New Roman"/>
          <w:sz w:val="26"/>
          <w:szCs w:val="26"/>
          <w:lang w:eastAsia="ru-RU"/>
        </w:rPr>
        <w:t xml:space="preserve"> ПАО ЛУКОЙЛ. Когалымнефтегаз.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847">
        <w:rPr>
          <w:rFonts w:ascii="Times New Roman" w:hAnsi="Times New Roman"/>
          <w:sz w:val="26"/>
          <w:szCs w:val="26"/>
        </w:rPr>
        <w:t>Социальный мир городов ХМАО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4847">
        <w:rPr>
          <w:rFonts w:ascii="Times New Roman" w:hAnsi="Times New Roman"/>
          <w:sz w:val="26"/>
          <w:szCs w:val="26"/>
          <w:lang w:eastAsia="ru-RU"/>
        </w:rPr>
        <w:t>Политические лидеры Югры.</w:t>
      </w:r>
    </w:p>
    <w:p w:rsidR="0047089E" w:rsidRDefault="0047089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Развитие спорта Югры. Культура современной Югры.Музеи, выставки, театры, храмы, мечети.Современный Когалым. Социальный состав, экономика города, достопримечательности, филиал Русского музея, филиал Малого театра. История МАОУ СОШ №1.</w:t>
      </w:r>
    </w:p>
    <w:p w:rsidR="00865CDE" w:rsidRPr="00865CDE" w:rsidRDefault="00865CDE" w:rsidP="00865C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Обобщение курса.</w:t>
      </w:r>
    </w:p>
    <w:p w:rsidR="00D764C7" w:rsidRDefault="00D764C7" w:rsidP="00A50C06">
      <w:pPr>
        <w:pStyle w:val="a8"/>
        <w:suppressAutoHyphens w:val="0"/>
        <w:spacing w:after="0" w:line="240" w:lineRule="auto"/>
        <w:ind w:left="213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50C06" w:rsidRPr="00451D17" w:rsidRDefault="00A50C06" w:rsidP="00A50C06">
      <w:pPr>
        <w:pStyle w:val="a8"/>
        <w:suppressAutoHyphens w:val="0"/>
        <w:spacing w:after="0" w:line="240" w:lineRule="auto"/>
        <w:ind w:left="213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05D9A">
        <w:rPr>
          <w:rFonts w:ascii="Times New Roman" w:hAnsi="Times New Roman"/>
          <w:b/>
          <w:sz w:val="26"/>
          <w:szCs w:val="26"/>
        </w:rPr>
        <w:t>Методическое обеспечение</w:t>
      </w:r>
    </w:p>
    <w:p w:rsidR="00A50C06" w:rsidRPr="007D0960" w:rsidRDefault="00A50C06" w:rsidP="00A50C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50C06" w:rsidRPr="00891D06" w:rsidRDefault="00A50C06" w:rsidP="00A50C06">
      <w:pPr>
        <w:autoSpaceDE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D0960">
        <w:rPr>
          <w:rFonts w:ascii="Times New Roman" w:hAnsi="Times New Roman"/>
          <w:b/>
          <w:bCs/>
          <w:sz w:val="26"/>
          <w:szCs w:val="26"/>
        </w:rPr>
        <w:t>Методическое обеспечение:</w:t>
      </w:r>
    </w:p>
    <w:p w:rsidR="00A50C06" w:rsidRPr="007D0960" w:rsidRDefault="00A50C06" w:rsidP="00A50C06">
      <w:pPr>
        <w:pStyle w:val="a8"/>
        <w:numPr>
          <w:ilvl w:val="0"/>
          <w:numId w:val="3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0960">
        <w:rPr>
          <w:rFonts w:ascii="Times New Roman" w:hAnsi="Times New Roman"/>
          <w:sz w:val="26"/>
          <w:szCs w:val="26"/>
        </w:rPr>
        <w:t>Творческие  работы  обучающихся;</w:t>
      </w:r>
    </w:p>
    <w:p w:rsidR="00A50C06" w:rsidRPr="007D0960" w:rsidRDefault="00A50C06" w:rsidP="00A50C06">
      <w:pPr>
        <w:pStyle w:val="a8"/>
        <w:numPr>
          <w:ilvl w:val="0"/>
          <w:numId w:val="3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0960">
        <w:rPr>
          <w:rFonts w:ascii="Times New Roman" w:hAnsi="Times New Roman"/>
          <w:sz w:val="26"/>
          <w:szCs w:val="26"/>
        </w:rPr>
        <w:t>Иллюстративный  материал;</w:t>
      </w:r>
    </w:p>
    <w:p w:rsidR="00A50C06" w:rsidRPr="007D0960" w:rsidRDefault="00A50C06" w:rsidP="00A50C06">
      <w:pPr>
        <w:pStyle w:val="a8"/>
        <w:numPr>
          <w:ilvl w:val="0"/>
          <w:numId w:val="3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0960">
        <w:rPr>
          <w:rFonts w:ascii="Times New Roman" w:hAnsi="Times New Roman"/>
          <w:sz w:val="26"/>
          <w:szCs w:val="26"/>
        </w:rPr>
        <w:t>Дидактический материал  (карточки  с  заданиями, вопросы  к  викторинам, тексты анкет, тестов).</w:t>
      </w:r>
    </w:p>
    <w:p w:rsidR="00A50C06" w:rsidRPr="007D0960" w:rsidRDefault="00A50C06" w:rsidP="00A50C06">
      <w:pPr>
        <w:pStyle w:val="a8"/>
        <w:numPr>
          <w:ilvl w:val="0"/>
          <w:numId w:val="3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7D0960">
        <w:rPr>
          <w:rFonts w:ascii="Times New Roman" w:hAnsi="Times New Roman"/>
          <w:sz w:val="26"/>
          <w:szCs w:val="26"/>
        </w:rPr>
        <w:t>Посещение краеведческих музеев, вы</w:t>
      </w:r>
      <w:r>
        <w:rPr>
          <w:rFonts w:ascii="Times New Roman" w:hAnsi="Times New Roman"/>
          <w:sz w:val="26"/>
          <w:szCs w:val="26"/>
        </w:rPr>
        <w:t>ставок: Когалымский краеведческий музей, посещение выставок, памятных мест города Когалым, встреча с выдающимися людьми города.</w:t>
      </w:r>
    </w:p>
    <w:p w:rsidR="00A50C06" w:rsidRPr="007D0960" w:rsidRDefault="00A50C06" w:rsidP="00A50C06">
      <w:pPr>
        <w:autoSpaceDE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D0960">
        <w:rPr>
          <w:rFonts w:ascii="Times New Roman" w:hAnsi="Times New Roman"/>
          <w:b/>
          <w:bCs/>
          <w:sz w:val="26"/>
          <w:szCs w:val="26"/>
        </w:rPr>
        <w:t>Кадровое обеспечение:</w:t>
      </w:r>
    </w:p>
    <w:p w:rsidR="00A50C06" w:rsidRPr="007D0960" w:rsidRDefault="00A50C06" w:rsidP="00A50C06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</w:t>
      </w:r>
      <w:r w:rsidRPr="007D096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учитель истории и обществознания, </w:t>
      </w:r>
      <w:r w:rsidR="00865CDE">
        <w:rPr>
          <w:rFonts w:ascii="Times New Roman" w:hAnsi="Times New Roman"/>
          <w:sz w:val="26"/>
          <w:szCs w:val="26"/>
        </w:rPr>
        <w:t>высшая</w:t>
      </w:r>
      <w:r>
        <w:rPr>
          <w:rFonts w:ascii="Times New Roman" w:hAnsi="Times New Roman"/>
          <w:sz w:val="26"/>
          <w:szCs w:val="26"/>
        </w:rPr>
        <w:t xml:space="preserve"> квалификационная категория.</w:t>
      </w:r>
    </w:p>
    <w:p w:rsidR="00A50C06" w:rsidRPr="007D0960" w:rsidRDefault="00A50C06" w:rsidP="00A50C06">
      <w:pPr>
        <w:autoSpaceDE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D0960">
        <w:rPr>
          <w:rFonts w:ascii="Times New Roman" w:hAnsi="Times New Roman"/>
          <w:b/>
          <w:bCs/>
          <w:sz w:val="26"/>
          <w:szCs w:val="26"/>
        </w:rPr>
        <w:t>Материально-техническое обеспечение:</w:t>
      </w:r>
    </w:p>
    <w:p w:rsidR="00A50C06" w:rsidRPr="007D0960" w:rsidRDefault="00A50C06" w:rsidP="00A50C06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D0960">
        <w:rPr>
          <w:rFonts w:ascii="Times New Roman" w:hAnsi="Times New Roman"/>
          <w:sz w:val="26"/>
          <w:szCs w:val="26"/>
        </w:rPr>
        <w:t>кабинет для занятий;</w:t>
      </w:r>
    </w:p>
    <w:p w:rsidR="00A50C06" w:rsidRPr="007D0960" w:rsidRDefault="00A50C06" w:rsidP="00A50C06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компьютер, мультимедиапроектор.</w:t>
      </w:r>
    </w:p>
    <w:p w:rsidR="00A50C06" w:rsidRPr="007D0960" w:rsidRDefault="00A50C06" w:rsidP="00A50C06">
      <w:pPr>
        <w:widowControl w:val="0"/>
        <w:numPr>
          <w:ilvl w:val="0"/>
          <w:numId w:val="35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7D0960">
        <w:rPr>
          <w:rFonts w:ascii="Times New Roman" w:hAnsi="Times New Roman"/>
          <w:sz w:val="26"/>
          <w:szCs w:val="26"/>
        </w:rPr>
        <w:t>зал для проведения практической работы и организованных массовых мероприятий.</w:t>
      </w:r>
    </w:p>
    <w:p w:rsidR="00A50C06" w:rsidRPr="007D0960" w:rsidRDefault="00A50C06" w:rsidP="00A50C06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  <w:r w:rsidRPr="007D0960">
        <w:rPr>
          <w:rFonts w:ascii="Times New Roman" w:eastAsia="Times New Roman CYR" w:hAnsi="Times New Roman"/>
          <w:b/>
          <w:bCs/>
          <w:iCs/>
          <w:sz w:val="26"/>
          <w:szCs w:val="26"/>
        </w:rPr>
        <w:t>Методы обучения</w:t>
      </w:r>
      <w:r w:rsidRPr="007D0960">
        <w:rPr>
          <w:rFonts w:ascii="Times New Roman" w:eastAsia="Times New Roman CYR" w:hAnsi="Times New Roman"/>
          <w:b/>
          <w:bCs/>
          <w:sz w:val="26"/>
          <w:szCs w:val="26"/>
        </w:rPr>
        <w:t xml:space="preserve">: </w:t>
      </w:r>
      <w:r w:rsidRPr="007D0960">
        <w:rPr>
          <w:rFonts w:ascii="Times New Roman" w:eastAsia="Times New Roman CYR" w:hAnsi="Times New Roman"/>
          <w:sz w:val="26"/>
          <w:szCs w:val="26"/>
        </w:rPr>
        <w:t xml:space="preserve">наглядный, практический, словесный, исследовательский, проблемный; проектный. </w:t>
      </w:r>
    </w:p>
    <w:p w:rsidR="00A50C06" w:rsidRPr="007D0960" w:rsidRDefault="00A50C06" w:rsidP="00A50C06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  <w:r w:rsidRPr="007D0960">
        <w:rPr>
          <w:rFonts w:ascii="Times New Roman" w:eastAsia="Times New Roman CYR" w:hAnsi="Times New Roman"/>
          <w:b/>
          <w:bCs/>
          <w:iCs/>
          <w:sz w:val="26"/>
          <w:szCs w:val="26"/>
        </w:rPr>
        <w:lastRenderedPageBreak/>
        <w:t>Модель организации учебного процесса</w:t>
      </w:r>
      <w:r w:rsidRPr="007D0960">
        <w:rPr>
          <w:rFonts w:ascii="Times New Roman" w:eastAsia="Times New Roman CYR" w:hAnsi="Times New Roman"/>
          <w:sz w:val="26"/>
          <w:szCs w:val="26"/>
        </w:rPr>
        <w:t xml:space="preserve"> предполагает проведение практических занятий с элементами деловых игр и моделированием реальной практики, выполнение самостоятельных творческих заданий в группе и индивидуально.</w:t>
      </w:r>
    </w:p>
    <w:p w:rsidR="00A50C06" w:rsidRPr="007D0960" w:rsidRDefault="00A50C06" w:rsidP="00A50C06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Все направления включают в себя как теоретическое изучение учебного материала, так и практико-ориентированные занятия. Используется комбинированный тип занятий (сочетание теории с практикой). Для успешного освоения применяются различные формы и методы обучения. </w:t>
      </w:r>
    </w:p>
    <w:p w:rsidR="00A50C06" w:rsidRPr="007D0960" w:rsidRDefault="00A50C06" w:rsidP="00A50C06">
      <w:pPr>
        <w:autoSpaceDE w:val="0"/>
        <w:spacing w:after="0"/>
        <w:ind w:firstLine="709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Формы организации деятельности: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теоретические занятия,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работа в группах; практикумы,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занятия-проекты,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экскурсии,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sz w:val="26"/>
          <w:szCs w:val="26"/>
        </w:rPr>
        <w:t xml:space="preserve">ролевые, </w:t>
      </w: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деловые игры,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инструктажи,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iCs/>
          <w:sz w:val="26"/>
          <w:szCs w:val="26"/>
        </w:rPr>
      </w:pPr>
      <w:r w:rsidRPr="007D0960">
        <w:rPr>
          <w:rFonts w:ascii="Times New Roman" w:eastAsia="Times New Roman CYR" w:hAnsi="Times New Roman"/>
          <w:iCs/>
          <w:sz w:val="26"/>
          <w:szCs w:val="26"/>
        </w:rPr>
        <w:t xml:space="preserve">работа с литературой; 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tabs>
          <w:tab w:val="left" w:pos="720"/>
        </w:tabs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sz w:val="26"/>
          <w:szCs w:val="26"/>
        </w:rPr>
      </w:pPr>
      <w:r w:rsidRPr="007D0960">
        <w:rPr>
          <w:rFonts w:ascii="Times New Roman" w:eastAsia="Times New Roman CYR" w:hAnsi="Times New Roman"/>
          <w:sz w:val="26"/>
          <w:szCs w:val="26"/>
        </w:rPr>
        <w:t>беседы;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tabs>
          <w:tab w:val="left" w:pos="720"/>
        </w:tabs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sz w:val="26"/>
          <w:szCs w:val="26"/>
        </w:rPr>
      </w:pPr>
      <w:r w:rsidRPr="007D0960">
        <w:rPr>
          <w:rFonts w:ascii="Times New Roman" w:eastAsia="Times New Roman CYR" w:hAnsi="Times New Roman"/>
          <w:sz w:val="26"/>
          <w:szCs w:val="26"/>
        </w:rPr>
        <w:t>дискуссии;</w:t>
      </w:r>
    </w:p>
    <w:p w:rsidR="00A50C06" w:rsidRPr="007D0960" w:rsidRDefault="00A50C06" w:rsidP="00A50C06">
      <w:pPr>
        <w:widowControl w:val="0"/>
        <w:numPr>
          <w:ilvl w:val="0"/>
          <w:numId w:val="37"/>
        </w:numPr>
        <w:tabs>
          <w:tab w:val="left" w:pos="720"/>
        </w:tabs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 CYR" w:hAnsi="Times New Roman"/>
          <w:sz w:val="26"/>
          <w:szCs w:val="26"/>
        </w:rPr>
      </w:pPr>
      <w:r w:rsidRPr="007D0960">
        <w:rPr>
          <w:rFonts w:ascii="Times New Roman" w:eastAsia="Times New Roman CYR" w:hAnsi="Times New Roman"/>
          <w:sz w:val="26"/>
          <w:szCs w:val="26"/>
        </w:rPr>
        <w:t>мастер-классы;</w:t>
      </w:r>
    </w:p>
    <w:p w:rsidR="00A50C06" w:rsidRPr="007D0960" w:rsidRDefault="00A50C06" w:rsidP="00A50C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33B14" w:rsidRPr="00E33B14" w:rsidRDefault="00E33B14" w:rsidP="00E33B1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33B14">
        <w:rPr>
          <w:rFonts w:ascii="Times New Roman" w:eastAsiaTheme="minorHAnsi" w:hAnsi="Times New Roman"/>
          <w:b/>
          <w:sz w:val="24"/>
          <w:szCs w:val="24"/>
        </w:rPr>
        <w:t>КАЛЕНДАРНЫЙ УЧЕБНЫЙ ГРАФИК</w:t>
      </w:r>
    </w:p>
    <w:p w:rsidR="00E33B14" w:rsidRPr="00E33B14" w:rsidRDefault="00E33B14" w:rsidP="00E33B1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176"/>
        <w:gridCol w:w="1342"/>
        <w:gridCol w:w="1247"/>
        <w:gridCol w:w="1348"/>
        <w:gridCol w:w="1099"/>
        <w:gridCol w:w="1099"/>
        <w:gridCol w:w="1099"/>
        <w:gridCol w:w="1196"/>
      </w:tblGrid>
      <w:tr w:rsidR="00E33B14" w:rsidRPr="00E33B14" w:rsidTr="00910A91">
        <w:tc>
          <w:tcPr>
            <w:tcW w:w="1096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Год обучения</w:t>
            </w:r>
          </w:p>
        </w:tc>
        <w:tc>
          <w:tcPr>
            <w:tcW w:w="1521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Уровень обучения</w:t>
            </w:r>
          </w:p>
        </w:tc>
        <w:tc>
          <w:tcPr>
            <w:tcW w:w="1319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 w:firstLine="25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Начало занятий</w:t>
            </w:r>
          </w:p>
        </w:tc>
        <w:tc>
          <w:tcPr>
            <w:tcW w:w="1209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Окончание занятий</w:t>
            </w:r>
          </w:p>
        </w:tc>
        <w:tc>
          <w:tcPr>
            <w:tcW w:w="1025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Код-во учебных недель</w:t>
            </w:r>
          </w:p>
        </w:tc>
        <w:tc>
          <w:tcPr>
            <w:tcW w:w="1025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Кол-во учебных дней</w:t>
            </w:r>
          </w:p>
        </w:tc>
        <w:tc>
          <w:tcPr>
            <w:tcW w:w="1025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Кол-во учебных часов</w:t>
            </w:r>
          </w:p>
        </w:tc>
        <w:tc>
          <w:tcPr>
            <w:tcW w:w="1386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Режим занятий</w:t>
            </w:r>
          </w:p>
        </w:tc>
      </w:tr>
      <w:tr w:rsidR="00E33B14" w:rsidRPr="00E33B14" w:rsidTr="00910A91">
        <w:tc>
          <w:tcPr>
            <w:tcW w:w="1096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1 год</w:t>
            </w:r>
          </w:p>
        </w:tc>
        <w:tc>
          <w:tcPr>
            <w:tcW w:w="1521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 xml:space="preserve">Базовый </w:t>
            </w:r>
          </w:p>
        </w:tc>
        <w:tc>
          <w:tcPr>
            <w:tcW w:w="1319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 w:firstLine="25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Сентябрь</w:t>
            </w:r>
          </w:p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 w:firstLine="25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202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209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Май</w:t>
            </w:r>
          </w:p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202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025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34</w:t>
            </w:r>
          </w:p>
        </w:tc>
        <w:tc>
          <w:tcPr>
            <w:tcW w:w="1025" w:type="dxa"/>
          </w:tcPr>
          <w:p w:rsidR="00E33B14" w:rsidRPr="00E33B14" w:rsidRDefault="00C94A77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</w:rPr>
              <w:t>34</w:t>
            </w:r>
          </w:p>
        </w:tc>
        <w:tc>
          <w:tcPr>
            <w:tcW w:w="1025" w:type="dxa"/>
          </w:tcPr>
          <w:p w:rsidR="00E33B14" w:rsidRPr="00E33B14" w:rsidRDefault="00C94A77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</w:rPr>
              <w:t>34</w:t>
            </w:r>
          </w:p>
        </w:tc>
        <w:tc>
          <w:tcPr>
            <w:tcW w:w="1386" w:type="dxa"/>
          </w:tcPr>
          <w:p w:rsidR="00E33B14" w:rsidRPr="00E33B14" w:rsidRDefault="00E33B14" w:rsidP="00E33B14">
            <w:pPr>
              <w:keepNext/>
              <w:shd w:val="clear" w:color="auto" w:fill="FFFFFF"/>
              <w:tabs>
                <w:tab w:val="left" w:pos="0"/>
              </w:tabs>
              <w:ind w:right="3"/>
              <w:jc w:val="center"/>
              <w:outlineLvl w:val="1"/>
              <w:rPr>
                <w:rFonts w:ascii="Times New Roman" w:eastAsiaTheme="minorHAnsi" w:hAnsi="Times New Roman"/>
                <w:bCs/>
                <w:color w:val="000000"/>
                <w:sz w:val="24"/>
              </w:rPr>
            </w:pP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>1 час</w:t>
            </w:r>
            <w:r w:rsidR="00C94A77">
              <w:rPr>
                <w:rFonts w:ascii="Times New Roman" w:eastAsiaTheme="minorHAnsi" w:hAnsi="Times New Roman"/>
                <w:bCs/>
                <w:color w:val="000000"/>
                <w:sz w:val="24"/>
              </w:rPr>
              <w:t xml:space="preserve"> 1 раз</w:t>
            </w:r>
            <w:r w:rsidRPr="00E33B14">
              <w:rPr>
                <w:rFonts w:ascii="Times New Roman" w:eastAsiaTheme="minorHAnsi" w:hAnsi="Times New Roman"/>
                <w:bCs/>
                <w:color w:val="000000"/>
                <w:sz w:val="24"/>
              </w:rPr>
              <w:t xml:space="preserve"> в неделю</w:t>
            </w:r>
          </w:p>
        </w:tc>
      </w:tr>
    </w:tbl>
    <w:p w:rsidR="00E33B14" w:rsidRPr="00E33B14" w:rsidRDefault="00E33B14" w:rsidP="00E33B14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6"/>
          <w:szCs w:val="26"/>
          <w:lang w:eastAsia="ru-RU"/>
        </w:rPr>
      </w:pPr>
      <w:r w:rsidRPr="00E33B14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Кадровое обеспечение </w:t>
      </w:r>
    </w:p>
    <w:p w:rsidR="00D764C7" w:rsidRPr="00E33B14" w:rsidRDefault="00E33B14" w:rsidP="00E33B14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E33B14">
        <w:rPr>
          <w:rFonts w:ascii="Times New Roman" w:eastAsiaTheme="minorHAnsi" w:hAnsi="Times New Roman"/>
          <w:sz w:val="26"/>
          <w:szCs w:val="26"/>
          <w:lang w:eastAsia="ru-RU"/>
        </w:rPr>
        <w:t>Программу реализует педагогический работник,</w:t>
      </w:r>
      <w:r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Pr="00E33B14">
        <w:rPr>
          <w:rFonts w:ascii="Times New Roman" w:eastAsiaTheme="minorHAnsi" w:hAnsi="Times New Roman"/>
          <w:sz w:val="26"/>
          <w:szCs w:val="26"/>
          <w:lang w:eastAsia="ru-RU"/>
        </w:rPr>
        <w:t>имеющий высшее образование (в том числе по направлению, соответствующему направлению данной дополнительной общеобразовательной программы) и отвечающий квалификационным требованиям, указанным в квалификационных справочниках и (или) профессиональным стандартам.</w:t>
      </w:r>
    </w:p>
    <w:p w:rsidR="00A50C06" w:rsidRPr="00D764C7" w:rsidRDefault="00A50C06" w:rsidP="00D764C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 xml:space="preserve"> Список литературы.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Закон РФ  «Об  образовании»  от 10.07.1992   №3266-1 (</w:t>
      </w:r>
      <w:r w:rsidRPr="00D764C7">
        <w:rPr>
          <w:rFonts w:ascii="Times New Roman" w:hAnsi="Times New Roman" w:cs="Times New Roman"/>
          <w:color w:val="000000"/>
          <w:sz w:val="26"/>
          <w:szCs w:val="26"/>
        </w:rPr>
        <w:t>ред. от 10.07.2012)</w:t>
      </w:r>
      <w:r w:rsidRPr="00D764C7">
        <w:rPr>
          <w:rFonts w:ascii="Times New Roman" w:hAnsi="Times New Roman" w:cs="Times New Roman"/>
          <w:sz w:val="26"/>
          <w:szCs w:val="26"/>
        </w:rPr>
        <w:t>//</w:t>
      </w:r>
      <w:hyperlink r:id="rId9" w:history="1">
        <w:r w:rsidRPr="00D764C7">
          <w:rPr>
            <w:rStyle w:val="af"/>
            <w:rFonts w:ascii="Times New Roman" w:hAnsi="Times New Roman" w:cs="Times New Roman"/>
            <w:sz w:val="26"/>
            <w:szCs w:val="26"/>
          </w:rPr>
          <w:t>http://www.consultant.ru</w:t>
        </w:r>
      </w:hyperlink>
      <w:r w:rsidRPr="00D764C7">
        <w:rPr>
          <w:rFonts w:ascii="Times New Roman" w:hAnsi="Times New Roman" w:cs="Times New Roman"/>
          <w:sz w:val="26"/>
          <w:szCs w:val="26"/>
        </w:rPr>
        <w:t>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 xml:space="preserve">Единый  официальный  сайт  государственных  органов  ХМАО – Югры </w:t>
      </w:r>
      <w:hyperlink r:id="rId10" w:history="1">
        <w:r w:rsidRPr="00D764C7">
          <w:rPr>
            <w:rStyle w:val="af"/>
            <w:rFonts w:ascii="Times New Roman" w:hAnsi="Times New Roman" w:cs="Times New Roman"/>
            <w:sz w:val="26"/>
            <w:szCs w:val="26"/>
          </w:rPr>
          <w:t>http://www.admhmao.ru</w:t>
        </w:r>
      </w:hyperlink>
      <w:r w:rsidRPr="00D764C7">
        <w:rPr>
          <w:rFonts w:ascii="Times New Roman" w:hAnsi="Times New Roman" w:cs="Times New Roman"/>
          <w:sz w:val="26"/>
          <w:szCs w:val="26"/>
        </w:rPr>
        <w:t>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Гаврилова, О.Н.  Край  родной. Азбука  краеведения/О.Н.Гаврилова. – Екатеринбург: ООО  «СВ – 96», 2001. – 391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lastRenderedPageBreak/>
        <w:t>Харламов, И.Ф.  Педагогика: учебное пособие/И.Ф.Харламов.-4-е изд., перераб. и доп. – М.:Гардарики, 2007. - 520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Орехова, В.А.  Педагогика  в  вопросах  и  ответах: учебное пособие/В.А.Орехова – М.: Кнорус, 2006. – 200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Дубровина, И.В.  Психология: учебное  пособие/И.В.Дубровина – М.:Издательский  центр  «Академия», 2007. – 464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Григорович, Л.А., Марцинковская, Т.Д. Учебное пособие «Педагогика и психология»/Л.А.Григорович, Т.Д.Марцинковская. – Москва: Гардарики, 2007. – 480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Воробьёва, Т.П.  Современные  требования  к  проектированию  программ  дополнительного  образования: методические  рекомендации/Т.П.Воробьёва – Курган:Институт развития  образования  и  социальных  технологий, 2011. – 123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Конькова, А.М.  Свидание  с  детством: сборник  сказок для детей/А.М.Конькова – Москва: ИПФ  «Унисерв», 1996. – 94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Цареградская, Л.В.  сборник  сказок для детей  школьного  возраста  «Лесные  сказки»/Л.В.Цареградская.- Сургут: ОАО  «Сургутнефтегаз», РИИЦ  «Нефть  Приобья»,2001. – 151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Щукин, А. фотоальбом  «Обскиеугры»/А.Щукин. – Тюмень: ИФА  «Тюмень», 2005. – 207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Оборотова, Е.А. От  печки/Е.А.Оборотова. – Новосибирск: «Наука - центр», 2003. – 224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Лапина, М.А. Этика  и  этикет  хантов/М.А.Лапина. – Томск: Издательство Томского  университета, 1998. – 114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Рокина, А.Е.  Методическое  пособие  для дополнительного чтения  «Чудный олень»/А.Е.Рокина. – Ханты – Мансийск: Полиграфист, 2005. – 152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Привалова, Р.В.  Сборник сказок для детей школьного  возраста  «Лесные  сказки»/Р.В.Привалова. – Сургут: ОАО  «Сургутнефтегаз»  РИИЦ «Нефть  Приобья», 2001. – 152 с.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 xml:space="preserve">Кошкарева, Н.Б.  Детские  сказки  варьёганских ханты/Н.Б.Кошкарева. – Ханты – Мансийск: Полиграфист, 2006. – 108 с.     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 xml:space="preserve">Ковган, Е.В.  Сказки  народа  ханты/Е.В.Ковган. – Санкт – Петербург: ТОО  «Алфавит», 1995. – 143 с.        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 xml:space="preserve">Шутко, А.  Учебное  пособие: Генеалогическое  древо   богов  мансийской, греческой  и  славянской  мифологии/А.Шутко. – Ханты – Мансийск: Полиграфист, 2006. – 96 с.    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 xml:space="preserve">Детские народные подвижные игры. //Составители: А. В. Кенеман, Т. И. Осокина. М., Просвещение, 1995. 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Жуковская Р. И., Виноградова Н. Ф., Козлова С. А. Родной край. М., Просвещение, 1985.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Заповедник «Малая Сосьва». Сост. А. М. Васин. Свердловск, Среднеуральское книжное издательство, 1985.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История геологического поиска. Под ред. А. Шедченко. М., Пента, 2003.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Край, ставший судьбой. Нефтеюганск, 2000.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Куриков В. Ханты-мансийский автономный округ: с верой и надеждой в третьем тысячелетии. Екатеринбург, Зевс, 2000.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Обские Угры. //Под ред. А. И. Райшева. Тюмень, ИФА, 2005.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Природа Югры. Екатеринбург, Магеллан, 2008.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lastRenderedPageBreak/>
        <w:t>Салымский край. Научно-художественное издание. Екатеринбург. Тезис, 2000.</w:t>
      </w:r>
    </w:p>
    <w:p w:rsidR="00A50C06" w:rsidRPr="00D764C7" w:rsidRDefault="00A50C06" w:rsidP="00D764C7">
      <w:pPr>
        <w:pStyle w:val="a8"/>
        <w:numPr>
          <w:ilvl w:val="0"/>
          <w:numId w:val="40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64C7">
        <w:rPr>
          <w:rFonts w:ascii="Times New Roman" w:hAnsi="Times New Roman" w:cs="Times New Roman"/>
          <w:sz w:val="26"/>
          <w:szCs w:val="26"/>
        </w:rPr>
        <w:t>Сказание о земле Югорской. //Под ред. Н. Л. Западновой. Тюмень, ИФА, 2005.</w:t>
      </w:r>
    </w:p>
    <w:p w:rsidR="00A50C06" w:rsidRPr="00D764C7" w:rsidRDefault="00A50C06" w:rsidP="00D764C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764C7">
        <w:rPr>
          <w:rFonts w:ascii="Times New Roman" w:hAnsi="Times New Roman"/>
          <w:b/>
          <w:sz w:val="26"/>
          <w:szCs w:val="26"/>
        </w:rPr>
        <w:t>Список художественной литературы для чтения детям:</w:t>
      </w:r>
    </w:p>
    <w:p w:rsidR="00A50C06" w:rsidRPr="00D764C7" w:rsidRDefault="00A50C06" w:rsidP="00D764C7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Вагатова М. Маленький тундровый человек. Тюмень, СофтДизайн, 1996.</w:t>
      </w:r>
    </w:p>
    <w:p w:rsidR="00A50C06" w:rsidRPr="00D764C7" w:rsidRDefault="00A50C06" w:rsidP="00D764C7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Детские сказки варьёганских ханты. //Сост. Н. Б. Кошкарёва. Ханты-Мансийск, Полиграфист, 2006.</w:t>
      </w:r>
    </w:p>
    <w:p w:rsidR="00A50C06" w:rsidRPr="00D764C7" w:rsidRDefault="00A50C06" w:rsidP="00D764C7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Конькова А. М.Сказки бабушки Аннэ. М., Мария, 1993.</w:t>
      </w:r>
    </w:p>
    <w:p w:rsidR="00A50C06" w:rsidRPr="00D764C7" w:rsidRDefault="00A50C06" w:rsidP="00D764C7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Конькова А. М. Свидание с детством. М., Унисерв, 1996.</w:t>
      </w:r>
    </w:p>
    <w:p w:rsidR="00A50C06" w:rsidRPr="00D764C7" w:rsidRDefault="00A50C06" w:rsidP="00D764C7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Лагунов К. Как искали тюменскую нефть. М., Малыш, 1981.</w:t>
      </w:r>
    </w:p>
    <w:p w:rsidR="00A50C06" w:rsidRPr="00D764C7" w:rsidRDefault="00A50C06" w:rsidP="00D764C7">
      <w:pPr>
        <w:numPr>
          <w:ilvl w:val="0"/>
          <w:numId w:val="4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Приключения Морошки. Стихи, рассказы, сказки.// Под ред. А. Кердан, В. Блинов.Екатеринбург, Сократ, 2002.</w:t>
      </w:r>
    </w:p>
    <w:p w:rsidR="00A50C06" w:rsidRPr="00D764C7" w:rsidRDefault="00A50C06" w:rsidP="00D764C7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Сказки народов ханты. СПб., Алфавит, 1995.</w:t>
      </w:r>
    </w:p>
    <w:p w:rsidR="00A50C06" w:rsidRPr="00D764C7" w:rsidRDefault="00A50C06" w:rsidP="00D764C7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Сказки народов Севера. //Составитель В. В. Винокурова, Ю. А. Сем. – Л., Просвещение, 1991.</w:t>
      </w:r>
    </w:p>
    <w:p w:rsidR="00A50C06" w:rsidRPr="00D764C7" w:rsidRDefault="00A50C06" w:rsidP="00D764C7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Слинкина Г. Как Мышата и Лягушата внучатами стали. Хантыйские сказки. Екатеринбург, 1992.</w:t>
      </w:r>
    </w:p>
    <w:p w:rsidR="00A50C06" w:rsidRPr="00D764C7" w:rsidRDefault="00A50C06" w:rsidP="00D764C7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Чучелина Т. Сказки Югры. М., Наш современник, 1995.</w:t>
      </w:r>
    </w:p>
    <w:p w:rsidR="00A50C06" w:rsidRPr="00D764C7" w:rsidRDefault="00A50C06" w:rsidP="00D764C7">
      <w:pPr>
        <w:numPr>
          <w:ilvl w:val="0"/>
          <w:numId w:val="39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D764C7">
        <w:rPr>
          <w:rFonts w:ascii="Times New Roman" w:hAnsi="Times New Roman"/>
          <w:sz w:val="26"/>
          <w:szCs w:val="26"/>
        </w:rPr>
        <w:t>Шешкин П. Е., Шабалина И. Д. Мансийские орнаменты. Альбом. СПб., Просвещение, 1994.</w:t>
      </w:r>
    </w:p>
    <w:p w:rsidR="00A50C06" w:rsidRPr="00D764C7" w:rsidRDefault="00A50C06" w:rsidP="00D764C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50C06" w:rsidRPr="00D764C7" w:rsidRDefault="00A50C06" w:rsidP="00D764C7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C32D0" w:rsidRDefault="005C32D0" w:rsidP="005C32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C32D0" w:rsidRPr="005C32D0" w:rsidRDefault="005C32D0" w:rsidP="005C32D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5C32D0" w:rsidRPr="00DB1187" w:rsidRDefault="005C32D0" w:rsidP="00DE3C5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A45A1" w:rsidRPr="00DB1187" w:rsidRDefault="006A45A1" w:rsidP="006A45A1">
      <w:pPr>
        <w:rPr>
          <w:rFonts w:ascii="Times New Roman" w:hAnsi="Times New Roman"/>
          <w:sz w:val="26"/>
          <w:szCs w:val="26"/>
        </w:rPr>
      </w:pPr>
    </w:p>
    <w:p w:rsidR="0086176B" w:rsidRPr="00DB1187" w:rsidRDefault="0086176B">
      <w:pPr>
        <w:rPr>
          <w:rFonts w:ascii="Times New Roman" w:hAnsi="Times New Roman"/>
          <w:sz w:val="26"/>
          <w:szCs w:val="26"/>
        </w:rPr>
      </w:pPr>
    </w:p>
    <w:sectPr w:rsidR="0086176B" w:rsidRPr="00DB1187" w:rsidSect="002861B6">
      <w:headerReference w:type="default" r:id="rId11"/>
      <w:footerReference w:type="default" r:id="rId12"/>
      <w:pgSz w:w="11906" w:h="16838"/>
      <w:pgMar w:top="1134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C1" w:rsidRDefault="004074C1" w:rsidP="00DB1187">
      <w:pPr>
        <w:spacing w:after="0" w:line="240" w:lineRule="auto"/>
      </w:pPr>
      <w:r>
        <w:separator/>
      </w:r>
    </w:p>
  </w:endnote>
  <w:endnote w:type="continuationSeparator" w:id="0">
    <w:p w:rsidR="004074C1" w:rsidRDefault="004074C1" w:rsidP="00D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5172"/>
      <w:docPartObj>
        <w:docPartGallery w:val="Page Numbers (Bottom of Page)"/>
        <w:docPartUnique/>
      </w:docPartObj>
    </w:sdtPr>
    <w:sdtEndPr/>
    <w:sdtContent>
      <w:p w:rsidR="0040709D" w:rsidRDefault="004070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77">
          <w:rPr>
            <w:noProof/>
          </w:rPr>
          <w:t>20</w:t>
        </w:r>
        <w:r>
          <w:fldChar w:fldCharType="end"/>
        </w:r>
      </w:p>
    </w:sdtContent>
  </w:sdt>
  <w:p w:rsidR="0040709D" w:rsidRDefault="004070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C1" w:rsidRDefault="004074C1" w:rsidP="00DB1187">
      <w:pPr>
        <w:spacing w:after="0" w:line="240" w:lineRule="auto"/>
      </w:pPr>
      <w:r>
        <w:separator/>
      </w:r>
    </w:p>
  </w:footnote>
  <w:footnote w:type="continuationSeparator" w:id="0">
    <w:p w:rsidR="004074C1" w:rsidRDefault="004074C1" w:rsidP="00DB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26"/>
        <w:szCs w:val="26"/>
      </w:rPr>
      <w:alias w:val="Название"/>
      <w:id w:val="-950939217"/>
      <w:placeholder>
        <w:docPart w:val="A3DA9B2E9E8B4AD8937C94B87AF4CC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709D" w:rsidRPr="002861B6" w:rsidRDefault="0040709D" w:rsidP="002861B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6"/>
            <w:szCs w:val="26"/>
          </w:rPr>
        </w:pPr>
        <w:r w:rsidRPr="002861B6"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Дополнительная образовательная </w:t>
        </w:r>
        <w:r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общеразвивающая </w:t>
        </w:r>
        <w:r w:rsidRPr="002861B6"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программа </w:t>
        </w:r>
        <w:r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                        туристско- </w:t>
        </w:r>
        <w:r w:rsidRPr="002861B6"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краеведческой направленности </w:t>
        </w:r>
        <w:r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                                                                                                         </w:t>
        </w:r>
        <w:r w:rsidRPr="002861B6">
          <w:rPr>
            <w:rFonts w:asciiTheme="majorHAnsi" w:eastAsiaTheme="majorEastAsia" w:hAnsiTheme="majorHAnsi" w:cstheme="majorBidi"/>
            <w:i/>
            <w:sz w:val="26"/>
            <w:szCs w:val="26"/>
          </w:rPr>
          <w:t xml:space="preserve"> «Мой край - моя Россия»</w:t>
        </w:r>
      </w:p>
    </w:sdtContent>
  </w:sdt>
  <w:p w:rsidR="0040709D" w:rsidRDefault="004070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1036"/>
    <w:multiLevelType w:val="multilevel"/>
    <w:tmpl w:val="18A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07910"/>
    <w:multiLevelType w:val="multilevel"/>
    <w:tmpl w:val="5A1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74FA4"/>
    <w:multiLevelType w:val="hybridMultilevel"/>
    <w:tmpl w:val="057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A3D04"/>
    <w:multiLevelType w:val="multilevel"/>
    <w:tmpl w:val="101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3691D"/>
    <w:multiLevelType w:val="hybridMultilevel"/>
    <w:tmpl w:val="70FC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B4F64"/>
    <w:multiLevelType w:val="hybridMultilevel"/>
    <w:tmpl w:val="0B46F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06013"/>
    <w:multiLevelType w:val="hybridMultilevel"/>
    <w:tmpl w:val="0A36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974323"/>
    <w:multiLevelType w:val="multilevel"/>
    <w:tmpl w:val="98C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67037"/>
    <w:multiLevelType w:val="hybridMultilevel"/>
    <w:tmpl w:val="7D32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630C0"/>
    <w:multiLevelType w:val="hybridMultilevel"/>
    <w:tmpl w:val="E32A54A4"/>
    <w:lvl w:ilvl="0" w:tplc="F494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92681"/>
    <w:multiLevelType w:val="hybridMultilevel"/>
    <w:tmpl w:val="AF82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A16E8"/>
    <w:multiLevelType w:val="multilevel"/>
    <w:tmpl w:val="1324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3385B"/>
    <w:multiLevelType w:val="hybridMultilevel"/>
    <w:tmpl w:val="994A5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D85F35"/>
    <w:multiLevelType w:val="hybridMultilevel"/>
    <w:tmpl w:val="BA422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BEB1282"/>
    <w:multiLevelType w:val="hybridMultilevel"/>
    <w:tmpl w:val="8668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067F7"/>
    <w:multiLevelType w:val="multilevel"/>
    <w:tmpl w:val="986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20CA0"/>
    <w:multiLevelType w:val="hybridMultilevel"/>
    <w:tmpl w:val="336E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C76C9"/>
    <w:multiLevelType w:val="hybridMultilevel"/>
    <w:tmpl w:val="A134E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103DF0"/>
    <w:multiLevelType w:val="hybridMultilevel"/>
    <w:tmpl w:val="B9C8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B7406"/>
    <w:multiLevelType w:val="multilevel"/>
    <w:tmpl w:val="BB96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FE1CD7"/>
    <w:multiLevelType w:val="multilevel"/>
    <w:tmpl w:val="20E8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B4A78"/>
    <w:multiLevelType w:val="hybridMultilevel"/>
    <w:tmpl w:val="1FC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C2BCA"/>
    <w:multiLevelType w:val="multilevel"/>
    <w:tmpl w:val="26DE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6394C"/>
    <w:multiLevelType w:val="hybridMultilevel"/>
    <w:tmpl w:val="8DD2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C1C70"/>
    <w:multiLevelType w:val="multilevel"/>
    <w:tmpl w:val="4BE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F62FA"/>
    <w:multiLevelType w:val="hybridMultilevel"/>
    <w:tmpl w:val="939C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00B4C"/>
    <w:multiLevelType w:val="hybridMultilevel"/>
    <w:tmpl w:val="25E04EAC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1C53DBA"/>
    <w:multiLevelType w:val="multilevel"/>
    <w:tmpl w:val="8E9C7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30">
    <w:nsid w:val="56942EDD"/>
    <w:multiLevelType w:val="multilevel"/>
    <w:tmpl w:val="2540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0F72D2"/>
    <w:multiLevelType w:val="multilevel"/>
    <w:tmpl w:val="8B1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962F05"/>
    <w:multiLevelType w:val="hybridMultilevel"/>
    <w:tmpl w:val="25AE07C2"/>
    <w:lvl w:ilvl="0" w:tplc="F49485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DA5C94C4">
      <w:numFmt w:val="bullet"/>
      <w:lvlText w:val="•"/>
      <w:lvlJc w:val="left"/>
      <w:pPr>
        <w:ind w:left="2574" w:hanging="360"/>
      </w:pPr>
      <w:rPr>
        <w:rFonts w:ascii="Times New Roman" w:eastAsia="Times New Roman CYR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DAE1F30"/>
    <w:multiLevelType w:val="hybridMultilevel"/>
    <w:tmpl w:val="59BAC2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0D59FD"/>
    <w:multiLevelType w:val="multilevel"/>
    <w:tmpl w:val="1AF0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C204C4"/>
    <w:multiLevelType w:val="multilevel"/>
    <w:tmpl w:val="E3FA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E4F75"/>
    <w:multiLevelType w:val="multilevel"/>
    <w:tmpl w:val="E412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C02D9"/>
    <w:multiLevelType w:val="multilevel"/>
    <w:tmpl w:val="EC6C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B31FD"/>
    <w:multiLevelType w:val="hybridMultilevel"/>
    <w:tmpl w:val="E3582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3E4938"/>
    <w:multiLevelType w:val="multilevel"/>
    <w:tmpl w:val="75B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C2E80"/>
    <w:multiLevelType w:val="multilevel"/>
    <w:tmpl w:val="321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4817FB"/>
    <w:multiLevelType w:val="multilevel"/>
    <w:tmpl w:val="6122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F0F11"/>
    <w:multiLevelType w:val="hybridMultilevel"/>
    <w:tmpl w:val="4EAA51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9268B7"/>
    <w:multiLevelType w:val="hybridMultilevel"/>
    <w:tmpl w:val="1C8A2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FE565E"/>
    <w:multiLevelType w:val="multilevel"/>
    <w:tmpl w:val="5E6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2C4C3B"/>
    <w:multiLevelType w:val="hybridMultilevel"/>
    <w:tmpl w:val="4CD8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17623"/>
    <w:multiLevelType w:val="multilevel"/>
    <w:tmpl w:val="F95C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40BA6"/>
    <w:multiLevelType w:val="hybridMultilevel"/>
    <w:tmpl w:val="1342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D3DCA"/>
    <w:multiLevelType w:val="hybridMultilevel"/>
    <w:tmpl w:val="59D4B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F3E43D0"/>
    <w:multiLevelType w:val="hybridMultilevel"/>
    <w:tmpl w:val="A0EA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3"/>
  </w:num>
  <w:num w:numId="16">
    <w:abstractNumId w:val="39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25"/>
  </w:num>
  <w:num w:numId="22">
    <w:abstractNumId w:val="10"/>
  </w:num>
  <w:num w:numId="23">
    <w:abstractNumId w:val="49"/>
  </w:num>
  <w:num w:numId="24">
    <w:abstractNumId w:val="16"/>
  </w:num>
  <w:num w:numId="25">
    <w:abstractNumId w:val="33"/>
  </w:num>
  <w:num w:numId="26">
    <w:abstractNumId w:val="19"/>
  </w:num>
  <w:num w:numId="27">
    <w:abstractNumId w:val="45"/>
  </w:num>
  <w:num w:numId="28">
    <w:abstractNumId w:val="8"/>
  </w:num>
  <w:num w:numId="29">
    <w:abstractNumId w:val="23"/>
  </w:num>
  <w:num w:numId="30">
    <w:abstractNumId w:val="48"/>
  </w:num>
  <w:num w:numId="31">
    <w:abstractNumId w:val="20"/>
  </w:num>
  <w:num w:numId="32">
    <w:abstractNumId w:val="47"/>
  </w:num>
  <w:num w:numId="33">
    <w:abstractNumId w:val="38"/>
  </w:num>
  <w:num w:numId="34">
    <w:abstractNumId w:val="36"/>
  </w:num>
  <w:num w:numId="35">
    <w:abstractNumId w:val="0"/>
  </w:num>
  <w:num w:numId="36">
    <w:abstractNumId w:val="32"/>
  </w:num>
  <w:num w:numId="37">
    <w:abstractNumId w:val="11"/>
  </w:num>
  <w:num w:numId="38">
    <w:abstractNumId w:val="43"/>
  </w:num>
  <w:num w:numId="39">
    <w:abstractNumId w:val="7"/>
  </w:num>
  <w:num w:numId="40">
    <w:abstractNumId w:val="6"/>
  </w:num>
  <w:num w:numId="41">
    <w:abstractNumId w:val="14"/>
  </w:num>
  <w:num w:numId="42">
    <w:abstractNumId w:val="42"/>
  </w:num>
  <w:num w:numId="43">
    <w:abstractNumId w:val="28"/>
  </w:num>
  <w:num w:numId="44">
    <w:abstractNumId w:val="5"/>
  </w:num>
  <w:num w:numId="45">
    <w:abstractNumId w:val="3"/>
  </w:num>
  <w:num w:numId="46">
    <w:abstractNumId w:val="21"/>
  </w:num>
  <w:num w:numId="47">
    <w:abstractNumId w:val="41"/>
  </w:num>
  <w:num w:numId="48">
    <w:abstractNumId w:val="2"/>
  </w:num>
  <w:num w:numId="49">
    <w:abstractNumId w:val="4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D"/>
    <w:rsid w:val="0001151E"/>
    <w:rsid w:val="000527A3"/>
    <w:rsid w:val="0005672A"/>
    <w:rsid w:val="00070219"/>
    <w:rsid w:val="000A3626"/>
    <w:rsid w:val="000A436E"/>
    <w:rsid w:val="000C3319"/>
    <w:rsid w:val="00166FA0"/>
    <w:rsid w:val="001B2769"/>
    <w:rsid w:val="00215A74"/>
    <w:rsid w:val="002728DF"/>
    <w:rsid w:val="002861B6"/>
    <w:rsid w:val="002E1340"/>
    <w:rsid w:val="002E6BC4"/>
    <w:rsid w:val="002F0947"/>
    <w:rsid w:val="002F2668"/>
    <w:rsid w:val="00301E9D"/>
    <w:rsid w:val="00310BD8"/>
    <w:rsid w:val="00342D12"/>
    <w:rsid w:val="0035230A"/>
    <w:rsid w:val="003D65F0"/>
    <w:rsid w:val="003F576D"/>
    <w:rsid w:val="0040709D"/>
    <w:rsid w:val="004074C1"/>
    <w:rsid w:val="0041083E"/>
    <w:rsid w:val="0047089E"/>
    <w:rsid w:val="00494F71"/>
    <w:rsid w:val="004F5414"/>
    <w:rsid w:val="00564847"/>
    <w:rsid w:val="005C32D0"/>
    <w:rsid w:val="005E5AC5"/>
    <w:rsid w:val="006568E8"/>
    <w:rsid w:val="00681F37"/>
    <w:rsid w:val="006A45A1"/>
    <w:rsid w:val="006A78E0"/>
    <w:rsid w:val="006D72E8"/>
    <w:rsid w:val="00713477"/>
    <w:rsid w:val="007E4CD6"/>
    <w:rsid w:val="008132E1"/>
    <w:rsid w:val="008232B0"/>
    <w:rsid w:val="0086176B"/>
    <w:rsid w:val="00865CDE"/>
    <w:rsid w:val="008A0171"/>
    <w:rsid w:val="00910A91"/>
    <w:rsid w:val="00947AEB"/>
    <w:rsid w:val="00981267"/>
    <w:rsid w:val="009F18B6"/>
    <w:rsid w:val="00A50C06"/>
    <w:rsid w:val="00A55CBC"/>
    <w:rsid w:val="00AA2388"/>
    <w:rsid w:val="00AC467C"/>
    <w:rsid w:val="00B0183A"/>
    <w:rsid w:val="00B3009D"/>
    <w:rsid w:val="00BE68D5"/>
    <w:rsid w:val="00C94A77"/>
    <w:rsid w:val="00D764C7"/>
    <w:rsid w:val="00DB1187"/>
    <w:rsid w:val="00DE3C58"/>
    <w:rsid w:val="00E27BA6"/>
    <w:rsid w:val="00E33B14"/>
    <w:rsid w:val="00E623E1"/>
    <w:rsid w:val="00E94255"/>
    <w:rsid w:val="00EB3AC0"/>
    <w:rsid w:val="00EE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1FE81-3F06-4893-B17B-843B60C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BD8"/>
    <w:pPr>
      <w:suppressAutoHyphens/>
      <w:spacing w:after="120"/>
    </w:pPr>
    <w:rPr>
      <w:rFonts w:cs="Calibri"/>
      <w:lang w:eastAsia="ar-SA"/>
    </w:rPr>
  </w:style>
  <w:style w:type="character" w:customStyle="1" w:styleId="a4">
    <w:name w:val="Основной текст Знак"/>
    <w:basedOn w:val="a0"/>
    <w:link w:val="a3"/>
    <w:rsid w:val="00310BD8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310B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еры списка"/>
    <w:rsid w:val="00B3009D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B3009D"/>
    <w:pPr>
      <w:suppressAutoHyphens/>
      <w:ind w:left="720"/>
    </w:pPr>
    <w:rPr>
      <w:rFonts w:cs="Calibri"/>
      <w:lang w:eastAsia="ar-SA"/>
    </w:rPr>
  </w:style>
  <w:style w:type="character" w:customStyle="1" w:styleId="FontStyle25">
    <w:name w:val="Font Style25"/>
    <w:rsid w:val="00B3009D"/>
    <w:rPr>
      <w:rFonts w:ascii="Verdana" w:hAnsi="Verdana" w:cs="Verdana"/>
      <w:spacing w:val="-10"/>
      <w:sz w:val="28"/>
      <w:szCs w:val="28"/>
    </w:rPr>
  </w:style>
  <w:style w:type="character" w:customStyle="1" w:styleId="FontStyle26">
    <w:name w:val="Font Style26"/>
    <w:rsid w:val="00B3009D"/>
    <w:rPr>
      <w:rFonts w:ascii="Verdana" w:hAnsi="Verdana" w:cs="Verdana"/>
      <w:b/>
      <w:bCs/>
      <w:spacing w:val="-10"/>
      <w:sz w:val="28"/>
      <w:szCs w:val="28"/>
    </w:rPr>
  </w:style>
  <w:style w:type="paragraph" w:customStyle="1" w:styleId="Default">
    <w:name w:val="Default"/>
    <w:rsid w:val="00B30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187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D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187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B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1187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unhideWhenUsed/>
    <w:rsid w:val="00A50C06"/>
    <w:rPr>
      <w:color w:val="0000FF"/>
      <w:u w:val="single"/>
    </w:rPr>
  </w:style>
  <w:style w:type="table" w:styleId="af0">
    <w:name w:val="Table Grid"/>
    <w:basedOn w:val="a1"/>
    <w:uiPriority w:val="59"/>
    <w:rsid w:val="0086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2E1340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f0"/>
    <w:uiPriority w:val="59"/>
    <w:rsid w:val="00E33B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DA9B2E9E8B4AD8937C94B87AF4C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EB98C-13C1-420F-AE89-B65574771046}"/>
      </w:docPartPr>
      <w:docPartBody>
        <w:p w:rsidR="000C381F" w:rsidRDefault="00274D83" w:rsidP="00274D83">
          <w:pPr>
            <w:pStyle w:val="A3DA9B2E9E8B4AD8937C94B87AF4CC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D83"/>
    <w:rsid w:val="000C381F"/>
    <w:rsid w:val="00274D83"/>
    <w:rsid w:val="002E3FE1"/>
    <w:rsid w:val="00501B8B"/>
    <w:rsid w:val="00591D02"/>
    <w:rsid w:val="005C7BC0"/>
    <w:rsid w:val="005F326E"/>
    <w:rsid w:val="006D76D3"/>
    <w:rsid w:val="00766D59"/>
    <w:rsid w:val="00777C9A"/>
    <w:rsid w:val="00C75401"/>
    <w:rsid w:val="00F4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DA9B2E9E8B4AD8937C94B87AF4CC62">
    <w:name w:val="A3DA9B2E9E8B4AD8937C94B87AF4CC62"/>
    <w:rsid w:val="0027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6FD4-C520-4D4E-BFEE-EB0D4651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образовательная общеразвивающая программа                         туристско- краеведческой направленности                                                                                                           «Мой край - моя Россия»</vt:lpstr>
    </vt:vector>
  </TitlesOfParts>
  <Company>HP</Company>
  <LinksUpToDate>false</LinksUpToDate>
  <CharactersWithSpaces>38322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общеразвивающая программа                         туристско- краеведческой направленности                                                                                                           «Мой край - моя Россия»</dc:title>
  <dc:creator>Алёна</dc:creator>
  <cp:lastModifiedBy>110</cp:lastModifiedBy>
  <cp:revision>16</cp:revision>
  <cp:lastPrinted>2022-09-08T12:30:00Z</cp:lastPrinted>
  <dcterms:created xsi:type="dcterms:W3CDTF">2021-09-24T05:41:00Z</dcterms:created>
  <dcterms:modified xsi:type="dcterms:W3CDTF">2023-09-21T06:26:00Z</dcterms:modified>
</cp:coreProperties>
</file>