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70" w:rsidRPr="001933CA" w:rsidRDefault="00201B70">
      <w:pPr>
        <w:spacing w:after="0"/>
        <w:ind w:left="120"/>
        <w:rPr>
          <w:lang w:val="ru-RU"/>
        </w:rPr>
      </w:pPr>
      <w:bookmarkStart w:id="0" w:name="block-17449451"/>
    </w:p>
    <w:tbl>
      <w:tblPr>
        <w:tblW w:w="9427" w:type="dxa"/>
        <w:jc w:val="center"/>
        <w:tblLook w:val="04A0" w:firstRow="1" w:lastRow="0" w:firstColumn="1" w:lastColumn="0" w:noHBand="0" w:noVBand="1"/>
      </w:tblPr>
      <w:tblGrid>
        <w:gridCol w:w="4899"/>
        <w:gridCol w:w="4528"/>
      </w:tblGrid>
      <w:tr w:rsidR="001933CA" w:rsidTr="000D4448">
        <w:trPr>
          <w:trHeight w:val="298"/>
          <w:jc w:val="center"/>
        </w:trPr>
        <w:tc>
          <w:tcPr>
            <w:tcW w:w="4899" w:type="dxa"/>
            <w:hideMark/>
          </w:tcPr>
          <w:p w:rsidR="001933CA" w:rsidRDefault="001933CA" w:rsidP="000D4448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Рассмотрено </w:t>
            </w:r>
            <w:r>
              <w:rPr>
                <w:rFonts w:ascii="Times New Roman" w:hAnsi="Times New Roman"/>
                <w:sz w:val="26"/>
                <w:szCs w:val="26"/>
              </w:rPr>
              <w:t>на заседании</w:t>
            </w:r>
          </w:p>
        </w:tc>
        <w:tc>
          <w:tcPr>
            <w:tcW w:w="4528" w:type="dxa"/>
            <w:hideMark/>
          </w:tcPr>
          <w:p w:rsidR="001933CA" w:rsidRDefault="001933CA" w:rsidP="000D4448">
            <w:pPr>
              <w:pStyle w:val="ae"/>
              <w:ind w:left="5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</w:tc>
      </w:tr>
      <w:tr w:rsidR="001933CA" w:rsidRPr="001B6475" w:rsidTr="000D4448">
        <w:trPr>
          <w:trHeight w:val="535"/>
          <w:jc w:val="center"/>
        </w:trPr>
        <w:tc>
          <w:tcPr>
            <w:tcW w:w="4899" w:type="dxa"/>
            <w:hideMark/>
          </w:tcPr>
          <w:p w:rsidR="001933CA" w:rsidRDefault="001933CA" w:rsidP="000D4448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ШМО учителей естественно-гуманитарного цикла</w:t>
            </w:r>
          </w:p>
        </w:tc>
        <w:tc>
          <w:tcPr>
            <w:tcW w:w="4528" w:type="dxa"/>
          </w:tcPr>
          <w:p w:rsidR="001933CA" w:rsidRDefault="001933CA" w:rsidP="000D4448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33CA" w:rsidRDefault="001933CA" w:rsidP="000D4448">
            <w:pPr>
              <w:pStyle w:val="ae"/>
              <w:ind w:left="50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3CA" w:rsidRPr="001B6475" w:rsidTr="000D4448">
        <w:trPr>
          <w:trHeight w:val="643"/>
          <w:jc w:val="center"/>
        </w:trPr>
        <w:tc>
          <w:tcPr>
            <w:tcW w:w="4899" w:type="dxa"/>
          </w:tcPr>
          <w:p w:rsidR="001933CA" w:rsidRDefault="001933CA" w:rsidP="000D44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30.08.2023</w:t>
            </w:r>
          </w:p>
          <w:p w:rsidR="001933CA" w:rsidRDefault="001933CA" w:rsidP="000D4448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3CA" w:rsidRDefault="001933CA" w:rsidP="000D4448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Руководитель  ШМО</w:t>
            </w:r>
            <w:proofErr w:type="gramEnd"/>
          </w:p>
        </w:tc>
        <w:tc>
          <w:tcPr>
            <w:tcW w:w="4528" w:type="dxa"/>
            <w:hideMark/>
          </w:tcPr>
          <w:p w:rsidR="001933CA" w:rsidRDefault="001933CA" w:rsidP="001B6475">
            <w:pPr>
              <w:pStyle w:val="ae"/>
              <w:ind w:left="50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</w:p>
        </w:tc>
      </w:tr>
      <w:tr w:rsidR="001933CA" w:rsidTr="000D4448">
        <w:trPr>
          <w:trHeight w:val="643"/>
          <w:jc w:val="center"/>
        </w:trPr>
        <w:tc>
          <w:tcPr>
            <w:tcW w:w="4899" w:type="dxa"/>
          </w:tcPr>
          <w:p w:rsidR="001933CA" w:rsidRDefault="001933CA" w:rsidP="000D4448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3CA" w:rsidRDefault="001933CA" w:rsidP="000D4448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Рахимкулова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Ф.Ф.</w:t>
            </w:r>
          </w:p>
        </w:tc>
        <w:tc>
          <w:tcPr>
            <w:tcW w:w="4528" w:type="dxa"/>
          </w:tcPr>
          <w:p w:rsidR="001933CA" w:rsidRDefault="001933CA" w:rsidP="000D4448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33CA" w:rsidRDefault="001933CA" w:rsidP="000D4448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Тебякина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</w:tr>
      <w:tr w:rsidR="001933CA" w:rsidTr="000D4448">
        <w:trPr>
          <w:trHeight w:val="549"/>
          <w:jc w:val="center"/>
        </w:trPr>
        <w:tc>
          <w:tcPr>
            <w:tcW w:w="4899" w:type="dxa"/>
          </w:tcPr>
          <w:p w:rsidR="001933CA" w:rsidRDefault="001933CA" w:rsidP="000D4448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:rsidR="001933CA" w:rsidRDefault="001933CA" w:rsidP="000D4448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   </w:t>
            </w:r>
          </w:p>
        </w:tc>
        <w:tc>
          <w:tcPr>
            <w:tcW w:w="4528" w:type="dxa"/>
          </w:tcPr>
          <w:p w:rsidR="001933CA" w:rsidRDefault="001933CA" w:rsidP="000D4448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33CA" w:rsidRDefault="001933CA" w:rsidP="000D4448">
            <w:pPr>
              <w:pStyle w:val="ae"/>
              <w:ind w:left="50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   </w:t>
            </w:r>
          </w:p>
        </w:tc>
      </w:tr>
    </w:tbl>
    <w:p w:rsidR="001933CA" w:rsidRDefault="001933CA" w:rsidP="001933CA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rPr>
          <w:rFonts w:ascii="Times New Roman" w:hAnsi="Times New Roman"/>
          <w:sz w:val="26"/>
          <w:szCs w:val="26"/>
        </w:rPr>
      </w:pPr>
    </w:p>
    <w:p w:rsidR="008E6094" w:rsidRPr="008E6094" w:rsidRDefault="001B6475" w:rsidP="008E6094">
      <w:pPr>
        <w:pStyle w:val="ae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ФЕДЕРАЛЬНАЯ </w:t>
      </w:r>
      <w:r w:rsidR="008E6094" w:rsidRPr="008E6094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8E6094" w:rsidRPr="008E6094" w:rsidRDefault="008E6094" w:rsidP="008E6094">
      <w:pPr>
        <w:pStyle w:val="ae"/>
        <w:jc w:val="center"/>
        <w:rPr>
          <w:rFonts w:ascii="Times New Roman" w:hAnsi="Times New Roman"/>
          <w:b/>
          <w:bCs/>
          <w:sz w:val="26"/>
          <w:szCs w:val="26"/>
        </w:rPr>
      </w:pPr>
      <w:r w:rsidRPr="008E6094">
        <w:rPr>
          <w:rFonts w:ascii="Times New Roman" w:hAnsi="Times New Roman"/>
          <w:b/>
          <w:bCs/>
          <w:sz w:val="26"/>
          <w:szCs w:val="26"/>
        </w:rPr>
        <w:t>учебного предмета «География. Базовый уровень»</w:t>
      </w:r>
    </w:p>
    <w:p w:rsidR="001933CA" w:rsidRPr="008E6094" w:rsidRDefault="008E6094" w:rsidP="008E6094">
      <w:pPr>
        <w:pStyle w:val="ae"/>
        <w:jc w:val="center"/>
        <w:rPr>
          <w:rFonts w:ascii="Times New Roman" w:hAnsi="Times New Roman"/>
          <w:b/>
          <w:bCs/>
          <w:sz w:val="26"/>
          <w:szCs w:val="26"/>
        </w:rPr>
      </w:pPr>
      <w:r w:rsidRPr="008E6094">
        <w:rPr>
          <w:rFonts w:ascii="Times New Roman" w:eastAsiaTheme="minorHAnsi" w:hAnsi="Times New Roman" w:cstheme="minorBidi"/>
          <w:b/>
          <w:bCs/>
          <w:sz w:val="26"/>
          <w:szCs w:val="26"/>
          <w:lang w:eastAsia="en-US"/>
        </w:rPr>
        <w:t>для обучающихся 10 – 11 классов</w:t>
      </w:r>
    </w:p>
    <w:p w:rsidR="001933CA" w:rsidRPr="008E6094" w:rsidRDefault="001933CA" w:rsidP="001933CA">
      <w:pPr>
        <w:pStyle w:val="ae"/>
        <w:rPr>
          <w:rFonts w:ascii="Times New Roman" w:hAnsi="Times New Roman"/>
          <w:b/>
          <w:bCs/>
          <w:sz w:val="26"/>
          <w:szCs w:val="26"/>
        </w:rPr>
      </w:pPr>
    </w:p>
    <w:p w:rsidR="001933CA" w:rsidRPr="008E6094" w:rsidRDefault="001933CA" w:rsidP="001933CA">
      <w:pPr>
        <w:pStyle w:val="ae"/>
        <w:rPr>
          <w:rFonts w:ascii="Times New Roman" w:hAnsi="Times New Roman"/>
          <w:b/>
          <w:bCs/>
          <w:sz w:val="26"/>
          <w:szCs w:val="26"/>
        </w:rPr>
      </w:pPr>
    </w:p>
    <w:p w:rsidR="001933CA" w:rsidRPr="008E6094" w:rsidRDefault="001933CA" w:rsidP="001933CA">
      <w:pPr>
        <w:pStyle w:val="ae"/>
        <w:rPr>
          <w:rFonts w:ascii="Times New Roman" w:hAnsi="Times New Roman"/>
          <w:b/>
          <w:bCs/>
          <w:sz w:val="26"/>
          <w:szCs w:val="26"/>
        </w:rPr>
      </w:pPr>
    </w:p>
    <w:p w:rsidR="001933CA" w:rsidRDefault="001933CA" w:rsidP="001933CA">
      <w:pPr>
        <w:pStyle w:val="ae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:rsidR="001933CA" w:rsidRDefault="001933CA" w:rsidP="001933CA">
      <w:pPr>
        <w:pStyle w:val="ae"/>
        <w:tabs>
          <w:tab w:val="center" w:pos="4875"/>
          <w:tab w:val="right" w:pos="9751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Когалым, 2023 год</w:t>
      </w:r>
    </w:p>
    <w:p w:rsidR="001933CA" w:rsidRDefault="001933CA" w:rsidP="001933CA">
      <w:pPr>
        <w:pStyle w:val="ae"/>
        <w:tabs>
          <w:tab w:val="center" w:pos="4875"/>
          <w:tab w:val="right" w:pos="9751"/>
        </w:tabs>
        <w:jc w:val="center"/>
        <w:rPr>
          <w:rFonts w:ascii="Times New Roman" w:hAnsi="Times New Roman"/>
          <w:sz w:val="26"/>
          <w:szCs w:val="26"/>
        </w:rPr>
      </w:pPr>
    </w:p>
    <w:p w:rsidR="00201B70" w:rsidRPr="001933CA" w:rsidRDefault="00201B70">
      <w:pPr>
        <w:rPr>
          <w:lang w:val="ru-RU"/>
        </w:rPr>
        <w:sectPr w:rsidR="00201B70" w:rsidRPr="001933CA" w:rsidSect="001B6475">
          <w:pgSz w:w="11906" w:h="16383"/>
          <w:pgMar w:top="1134" w:right="850" w:bottom="1134" w:left="851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201B70" w:rsidRPr="001933CA" w:rsidRDefault="001B6475" w:rsidP="001933CA">
      <w:pPr>
        <w:spacing w:after="0" w:line="264" w:lineRule="auto"/>
        <w:ind w:firstLine="600"/>
        <w:jc w:val="center"/>
        <w:rPr>
          <w:lang w:val="ru-RU"/>
        </w:rPr>
      </w:pPr>
      <w:bookmarkStart w:id="1" w:name="block-17449450"/>
      <w:bookmarkEnd w:id="0"/>
      <w:r w:rsidRPr="001933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</w:t>
      </w:r>
      <w:r w:rsidRPr="001933CA">
        <w:rPr>
          <w:rFonts w:ascii="Times New Roman" w:hAnsi="Times New Roman"/>
          <w:color w:val="000000"/>
          <w:sz w:val="28"/>
          <w:lang w:val="ru-RU"/>
        </w:rPr>
        <w:t>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</w:t>
      </w:r>
      <w:r w:rsidRPr="001933CA">
        <w:rPr>
          <w:rFonts w:ascii="Times New Roman" w:hAnsi="Times New Roman"/>
          <w:color w:val="000000"/>
          <w:sz w:val="28"/>
          <w:lang w:val="ru-RU"/>
        </w:rPr>
        <w:t>ктеристики планируемых результатов духовно-нравственного развития, воспитания и социализации обучающихся, представленных в ф</w:t>
      </w:r>
      <w:r w:rsidRPr="001933C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</w:t>
      </w:r>
      <w:r w:rsidRPr="001933CA">
        <w:rPr>
          <w:rFonts w:ascii="Times New Roman" w:hAnsi="Times New Roman"/>
          <w:color w:val="000000"/>
          <w:sz w:val="28"/>
          <w:lang w:val="ru-RU"/>
        </w:rPr>
        <w:t>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</w:t>
      </w:r>
      <w:r w:rsidRPr="001933CA">
        <w:rPr>
          <w:rFonts w:ascii="Times New Roman" w:hAnsi="Times New Roman"/>
          <w:color w:val="000000"/>
          <w:sz w:val="28"/>
          <w:lang w:val="ru-RU"/>
        </w:rPr>
        <w:t>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201B70" w:rsidRPr="001933CA" w:rsidRDefault="001B6475" w:rsidP="001933CA">
      <w:pPr>
        <w:spacing w:after="0" w:line="264" w:lineRule="auto"/>
        <w:ind w:firstLine="600"/>
        <w:jc w:val="center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глобализации мирового ра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и гуманизац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201B70" w:rsidRPr="001933CA" w:rsidRDefault="001B6475" w:rsidP="001933CA">
      <w:pPr>
        <w:spacing w:after="0" w:line="264" w:lineRule="auto"/>
        <w:ind w:firstLine="600"/>
        <w:jc w:val="center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ЦЕЛИ ИЗУЧЕНИЯ П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>РЕДМЕТА «ГЕОГРАФИЯ»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201B70" w:rsidRPr="008E6094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8E6094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</w:t>
      </w:r>
      <w:r w:rsidRPr="001933CA">
        <w:rPr>
          <w:rFonts w:ascii="Times New Roman" w:hAnsi="Times New Roman"/>
          <w:color w:val="000000"/>
          <w:sz w:val="28"/>
          <w:lang w:val="ru-RU"/>
        </w:rPr>
        <w:t>ом уровнях и формирование ценностного отношения к проблемам взаимодействия человека и общества;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4) развитие познавател</w:t>
      </w:r>
      <w:r w:rsidRPr="001933CA">
        <w:rPr>
          <w:rFonts w:ascii="Times New Roman" w:hAnsi="Times New Roman"/>
          <w:color w:val="000000"/>
          <w:sz w:val="28"/>
          <w:lang w:val="ru-RU"/>
        </w:rPr>
        <w:t>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направленной на достижение целей устойчивого развития.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201B70" w:rsidRPr="001933CA" w:rsidRDefault="001B6475" w:rsidP="001B6475">
      <w:pPr>
        <w:spacing w:after="0" w:line="264" w:lineRule="auto"/>
        <w:ind w:firstLine="600"/>
        <w:jc w:val="both"/>
        <w:rPr>
          <w:lang w:val="ru-RU"/>
        </w:rPr>
        <w:sectPr w:rsidR="00201B70" w:rsidRPr="001933CA" w:rsidSect="001933CA">
          <w:pgSz w:w="11906" w:h="16383"/>
          <w:pgMar w:top="1134" w:right="850" w:bottom="1134" w:left="851" w:header="720" w:footer="720" w:gutter="0"/>
          <w:cols w:space="720"/>
        </w:sectPr>
      </w:pPr>
      <w:r w:rsidRPr="001933CA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933CA" w:rsidRDefault="001933CA" w:rsidP="001B647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7449454"/>
      <w:bookmarkEnd w:id="1"/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>ДЕРЖАНИЕ УЧЕБНОГО ПРЕДМЕТА «ГЕОГРАФИЯ»</w:t>
      </w:r>
    </w:p>
    <w:p w:rsidR="00201B70" w:rsidRPr="001933CA" w:rsidRDefault="00201B70">
      <w:pPr>
        <w:spacing w:after="0" w:line="264" w:lineRule="auto"/>
        <w:ind w:left="120"/>
        <w:jc w:val="both"/>
        <w:rPr>
          <w:lang w:val="ru-RU"/>
        </w:rPr>
      </w:pPr>
    </w:p>
    <w:p w:rsidR="00201B70" w:rsidRPr="001933CA" w:rsidRDefault="001B6475">
      <w:pPr>
        <w:spacing w:after="0" w:line="264" w:lineRule="auto"/>
        <w:ind w:left="12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01B70" w:rsidRPr="001933CA" w:rsidRDefault="00201B70">
      <w:pPr>
        <w:spacing w:after="0" w:line="264" w:lineRule="auto"/>
        <w:ind w:left="120"/>
        <w:jc w:val="both"/>
        <w:rPr>
          <w:lang w:val="ru-RU"/>
        </w:rPr>
      </w:pPr>
    </w:p>
    <w:p w:rsidR="00201B70" w:rsidRPr="003E7195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r w:rsidRPr="003E7195">
        <w:rPr>
          <w:rFonts w:ascii="Times New Roman" w:hAnsi="Times New Roman"/>
          <w:b/>
          <w:i/>
          <w:color w:val="000000"/>
          <w:sz w:val="28"/>
          <w:lang w:val="ru-RU"/>
        </w:rPr>
        <w:t>География как наука</w:t>
      </w:r>
      <w:r w:rsidRPr="003E71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</w:t>
      </w:r>
      <w:r w:rsidRPr="001933CA">
        <w:rPr>
          <w:rFonts w:ascii="Times New Roman" w:hAnsi="Times New Roman"/>
          <w:color w:val="000000"/>
          <w:sz w:val="28"/>
          <w:lang w:val="ru-RU"/>
        </w:rPr>
        <w:t>тат географических исследований.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1933C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1933CA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</w:t>
      </w: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>кология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3E7195">
        <w:rPr>
          <w:rFonts w:ascii="Times New Roman" w:hAnsi="Times New Roman"/>
          <w:b/>
          <w:color w:val="000000"/>
          <w:sz w:val="28"/>
          <w:lang w:val="ru-RU"/>
        </w:rPr>
        <w:t>Географическая среда.</w:t>
      </w:r>
      <w:r w:rsidRPr="003E71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33CA">
        <w:rPr>
          <w:rFonts w:ascii="Times New Roman" w:hAnsi="Times New Roman"/>
          <w:color w:val="000000"/>
          <w:sz w:val="28"/>
          <w:lang w:val="ru-RU"/>
        </w:rPr>
        <w:t>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2. Естественный 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>и антропогенный ландшафты.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1933CA">
        <w:rPr>
          <w:rFonts w:ascii="Times New Roman" w:hAnsi="Times New Roman"/>
          <w:color w:val="000000"/>
          <w:sz w:val="28"/>
          <w:lang w:val="ru-RU"/>
        </w:rPr>
        <w:t>Опа</w:t>
      </w:r>
      <w:r w:rsidRPr="001933CA">
        <w:rPr>
          <w:rFonts w:ascii="Times New Roman" w:hAnsi="Times New Roman"/>
          <w:color w:val="000000"/>
          <w:sz w:val="28"/>
          <w:lang w:val="ru-RU"/>
        </w:rPr>
        <w:t>сные природные явления, климатические изменения, повышение уровня Мирового океана, загрязнение окружающей среды</w:t>
      </w:r>
      <w:r w:rsidRPr="001933C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1933CA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</w:t>
      </w:r>
      <w:r w:rsidRPr="001933CA">
        <w:rPr>
          <w:rFonts w:ascii="Times New Roman" w:hAnsi="Times New Roman"/>
          <w:color w:val="000000"/>
          <w:sz w:val="28"/>
          <w:lang w:val="ru-RU"/>
        </w:rPr>
        <w:t>изменениями климата или загрязнением Мирового океана, выбор формы фиксации результатов наблюдения/исследования.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1933CA"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Природно-ресурсный капитал регионов, крупных стран, в том ч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исле России.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</w:t>
      </w: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пресной водой.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Гидроэнергоресур</w:t>
      </w:r>
      <w:r w:rsidRPr="001933CA">
        <w:rPr>
          <w:rFonts w:ascii="Times New Roman" w:hAnsi="Times New Roman"/>
          <w:color w:val="000000"/>
          <w:sz w:val="28"/>
          <w:lang w:val="ru-RU"/>
        </w:rPr>
        <w:t>сы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</w:t>
      </w:r>
      <w:r w:rsidRPr="001933CA">
        <w:rPr>
          <w:rFonts w:ascii="Times New Roman" w:hAnsi="Times New Roman"/>
          <w:color w:val="000000"/>
          <w:sz w:val="28"/>
          <w:lang w:val="ru-RU"/>
        </w:rPr>
        <w:t>ользования. Агроклиматические ресурсы. Рекреационные ресурсы.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</w:t>
      </w:r>
      <w:r w:rsidRPr="001933CA">
        <w:rPr>
          <w:rFonts w:ascii="Times New Roman" w:hAnsi="Times New Roman"/>
          <w:color w:val="000000"/>
          <w:sz w:val="28"/>
          <w:lang w:val="ru-RU"/>
        </w:rPr>
        <w:t>ных ресурсов.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3E7195">
        <w:rPr>
          <w:rFonts w:ascii="Times New Roman" w:hAnsi="Times New Roman"/>
          <w:b/>
          <w:color w:val="000000"/>
          <w:sz w:val="28"/>
          <w:lang w:val="ru-RU"/>
        </w:rPr>
        <w:t xml:space="preserve">Политическая география и геополитика. </w:t>
      </w:r>
      <w:r w:rsidRPr="001933CA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ико-географическое положение. Специфика России как евразийского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4. </w:t>
      </w: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>Население мира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3E7195">
        <w:rPr>
          <w:rFonts w:ascii="Times New Roman" w:hAnsi="Times New Roman"/>
          <w:b/>
          <w:color w:val="000000"/>
          <w:sz w:val="28"/>
          <w:lang w:val="ru-RU"/>
        </w:rPr>
        <w:t>Численность и воспроизводство населения.</w:t>
      </w:r>
      <w:r w:rsidRPr="003E71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33CA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</w:t>
      </w:r>
      <w:r w:rsidRPr="001933CA">
        <w:rPr>
          <w:rFonts w:ascii="Times New Roman" w:hAnsi="Times New Roman"/>
          <w:color w:val="000000"/>
          <w:sz w:val="28"/>
          <w:lang w:val="ru-RU"/>
        </w:rPr>
        <w:t>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</w:t>
      </w:r>
      <w:r w:rsidRPr="001933CA">
        <w:rPr>
          <w:rFonts w:ascii="Times New Roman" w:hAnsi="Times New Roman"/>
          <w:color w:val="000000"/>
          <w:sz w:val="28"/>
          <w:lang w:val="ru-RU"/>
        </w:rPr>
        <w:t>ленности населения стран, регионов мира (форма фиксации результатов анализа по выбору обучающихся).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1933CA">
        <w:rPr>
          <w:rFonts w:ascii="Times New Roman" w:hAnsi="Times New Roman"/>
          <w:color w:val="000000"/>
          <w:sz w:val="28"/>
          <w:lang w:val="ru-RU"/>
        </w:rPr>
        <w:t>Возрастной 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1933CA">
        <w:rPr>
          <w:rFonts w:ascii="Times New Roman" w:hAnsi="Times New Roman"/>
          <w:color w:val="000000"/>
          <w:sz w:val="28"/>
          <w:lang w:val="ru-RU"/>
        </w:rPr>
        <w:t>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</w:t>
      </w:r>
      <w:r w:rsidRPr="001933CA">
        <w:rPr>
          <w:rFonts w:ascii="Times New Roman" w:hAnsi="Times New Roman"/>
          <w:color w:val="000000"/>
          <w:sz w:val="28"/>
          <w:lang w:val="ru-RU"/>
        </w:rPr>
        <w:t>нформации.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</w:t>
      </w:r>
      <w:r w:rsidRPr="001933CA">
        <w:rPr>
          <w:rFonts w:ascii="Times New Roman" w:hAnsi="Times New Roman"/>
          <w:color w:val="000000"/>
          <w:sz w:val="28"/>
          <w:lang w:val="ru-RU"/>
        </w:rPr>
        <w:t>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разных регионов мира на основе анализа статистических данных.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</w:t>
      </w:r>
      <w:r w:rsidRPr="001933CA">
        <w:rPr>
          <w:rFonts w:ascii="Times New Roman" w:hAnsi="Times New Roman"/>
          <w:color w:val="000000"/>
          <w:sz w:val="28"/>
          <w:lang w:val="ru-RU"/>
        </w:rPr>
        <w:t>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</w:t>
      </w:r>
      <w:r w:rsidRPr="001933CA">
        <w:rPr>
          <w:rFonts w:ascii="Times New Roman" w:hAnsi="Times New Roman"/>
          <w:color w:val="000000"/>
          <w:sz w:val="28"/>
          <w:lang w:val="ru-RU"/>
        </w:rPr>
        <w:t>а основе анализа источников географической информации.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1933CA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</w:t>
      </w:r>
      <w:r w:rsidRPr="001933CA">
        <w:rPr>
          <w:rFonts w:ascii="Times New Roman" w:hAnsi="Times New Roman"/>
          <w:color w:val="000000"/>
          <w:sz w:val="28"/>
          <w:lang w:val="ru-RU"/>
        </w:rPr>
        <w:t>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1. Сравнение структуры </w:t>
      </w:r>
      <w:r w:rsidRPr="001933CA">
        <w:rPr>
          <w:rFonts w:ascii="Times New Roman" w:hAnsi="Times New Roman"/>
          <w:color w:val="000000"/>
          <w:sz w:val="28"/>
          <w:lang w:val="ru-RU"/>
        </w:rPr>
        <w:t>экономики аграрных, индустриальных и постиндустриальных стран.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Глобализация </w:t>
      </w: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Промышленность мира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». География отраслей топл</w:t>
      </w:r>
      <w:r w:rsidRPr="001933CA">
        <w:rPr>
          <w:rFonts w:ascii="Times New Roman" w:hAnsi="Times New Roman"/>
          <w:color w:val="000000"/>
          <w:sz w:val="28"/>
          <w:lang w:val="ru-RU"/>
        </w:rPr>
        <w:t>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а,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 w:rsidRPr="008E6094">
        <w:rPr>
          <w:rFonts w:ascii="Times New Roman" w:hAnsi="Times New Roman"/>
          <w:color w:val="000000"/>
          <w:sz w:val="28"/>
          <w:lang w:val="ru-RU"/>
        </w:rPr>
        <w:t xml:space="preserve">«возобновляемой» энергетики. </w:t>
      </w:r>
      <w:r w:rsidRPr="001933CA">
        <w:rPr>
          <w:rFonts w:ascii="Times New Roman" w:hAnsi="Times New Roman"/>
          <w:color w:val="000000"/>
          <w:sz w:val="28"/>
          <w:lang w:val="ru-RU"/>
        </w:rPr>
        <w:t>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</w:t>
      </w:r>
      <w:r w:rsidRPr="001933CA">
        <w:rPr>
          <w:rFonts w:ascii="Times New Roman" w:hAnsi="Times New Roman"/>
          <w:color w:val="000000"/>
          <w:sz w:val="28"/>
          <w:lang w:val="ru-RU"/>
        </w:rPr>
        <w:t>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</w:t>
      </w:r>
      <w:r w:rsidRPr="001933CA">
        <w:rPr>
          <w:rFonts w:ascii="Times New Roman" w:hAnsi="Times New Roman"/>
          <w:color w:val="000000"/>
          <w:sz w:val="28"/>
          <w:lang w:val="ru-RU"/>
        </w:rPr>
        <w:t>ллов.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</w:t>
      </w:r>
      <w:r w:rsidRPr="001933CA">
        <w:rPr>
          <w:rFonts w:ascii="Times New Roman" w:hAnsi="Times New Roman"/>
          <w:color w:val="000000"/>
          <w:sz w:val="28"/>
          <w:lang w:val="ru-RU"/>
        </w:rPr>
        <w:t>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Представление в виде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диаграмм данных о динамике изменения объёмов и структуры производства электроэнергии в мире.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. Органическое сельское хозяйство. Растениеводство. География производства основных продовольственных культур. Ведущие </w:t>
      </w: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экспортёры и импортёры. Роль России как одного из главных экспортёров зерновых культур.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</w:t>
      </w:r>
      <w:r w:rsidRPr="001933CA">
        <w:rPr>
          <w:rFonts w:ascii="Times New Roman" w:hAnsi="Times New Roman"/>
          <w:color w:val="000000"/>
          <w:sz w:val="28"/>
          <w:lang w:val="ru-RU"/>
        </w:rPr>
        <w:t>родукции животноводства. Рыболовство и аквакультура: географические особенности.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</w:t>
      </w:r>
      <w:r w:rsidRPr="001933CA">
        <w:rPr>
          <w:rFonts w:ascii="Times New Roman" w:hAnsi="Times New Roman"/>
          <w:color w:val="000000"/>
          <w:sz w:val="28"/>
          <w:lang w:val="ru-RU"/>
        </w:rPr>
        <w:t>ческих материалов и создание карты «Основные экспортёры и импортёры продовольствия».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</w:t>
      </w:r>
      <w:r w:rsidRPr="001933CA">
        <w:rPr>
          <w:rFonts w:ascii="Times New Roman" w:hAnsi="Times New Roman"/>
          <w:color w:val="000000"/>
          <w:sz w:val="28"/>
          <w:lang w:val="ru-RU"/>
        </w:rPr>
        <w:t>ры, влияющие на их развитие. Мировая торговля и туризм.</w:t>
      </w:r>
    </w:p>
    <w:p w:rsidR="00201B70" w:rsidRPr="001933CA" w:rsidRDefault="00201B70">
      <w:pPr>
        <w:spacing w:after="0" w:line="264" w:lineRule="auto"/>
        <w:ind w:left="120"/>
        <w:jc w:val="both"/>
        <w:rPr>
          <w:lang w:val="ru-RU"/>
        </w:rPr>
      </w:pPr>
    </w:p>
    <w:p w:rsidR="00201B70" w:rsidRPr="001933CA" w:rsidRDefault="001B6475">
      <w:pPr>
        <w:spacing w:after="0" w:line="264" w:lineRule="auto"/>
        <w:ind w:left="12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01B70" w:rsidRPr="001933CA" w:rsidRDefault="00201B70">
      <w:pPr>
        <w:spacing w:after="0" w:line="264" w:lineRule="auto"/>
        <w:ind w:left="120"/>
        <w:jc w:val="both"/>
        <w:rPr>
          <w:lang w:val="ru-RU"/>
        </w:rPr>
      </w:pP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3E7195">
        <w:rPr>
          <w:rFonts w:ascii="Times New Roman" w:hAnsi="Times New Roman"/>
          <w:b/>
          <w:color w:val="000000"/>
          <w:sz w:val="28"/>
          <w:lang w:val="ru-RU"/>
        </w:rPr>
        <w:t xml:space="preserve">Регионы мира. 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ико-географическая характеристика.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1933CA">
        <w:rPr>
          <w:rFonts w:ascii="Times New Roman" w:hAnsi="Times New Roman"/>
          <w:color w:val="000000"/>
          <w:sz w:val="28"/>
          <w:lang w:val="ru-RU"/>
        </w:rPr>
        <w:t>ных субрегионов зарубежной Европы с использованием источников географической информации (по выбору учителя).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2. Зарубежная Азия: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</w:t>
      </w:r>
      <w:r w:rsidRPr="001933CA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3. Америка: </w:t>
      </w:r>
      <w:r w:rsidRPr="001933CA">
        <w:rPr>
          <w:rFonts w:ascii="Times New Roman" w:hAnsi="Times New Roman"/>
          <w:color w:val="000000"/>
          <w:sz w:val="28"/>
          <w:lang w:val="ru-RU"/>
        </w:rPr>
        <w:t>состав (субрегио</w:t>
      </w:r>
      <w:r w:rsidRPr="001933CA">
        <w:rPr>
          <w:rFonts w:ascii="Times New Roman" w:hAnsi="Times New Roman"/>
          <w:color w:val="000000"/>
          <w:sz w:val="28"/>
          <w:lang w:val="ru-RU"/>
        </w:rPr>
        <w:t>ны: США и Канада, Латинская Америка), общая экономико-географическая характеристика.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населения, хозяй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ства стран Америки, современные проблемы (на примере США, Канады, Мексики, Бразилии).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состав (субре</w:t>
      </w:r>
      <w:r w:rsidRPr="001933CA">
        <w:rPr>
          <w:rFonts w:ascii="Times New Roman" w:hAnsi="Times New Roman"/>
          <w:color w:val="000000"/>
          <w:sz w:val="28"/>
          <w:lang w:val="ru-RU"/>
        </w:rPr>
        <w:t>гионы: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субрегионов. Экономические и социальные проблемы ре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1. Сравнение на основе анализа статистических данных роли сельского хозяйства в экономике </w:t>
      </w:r>
      <w:r w:rsidRPr="001933CA">
        <w:rPr>
          <w:rFonts w:ascii="Times New Roman" w:hAnsi="Times New Roman"/>
          <w:color w:val="000000"/>
          <w:sz w:val="28"/>
          <w:lang w:val="ru-RU"/>
        </w:rPr>
        <w:t>Алжира и Эфиопии.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1933CA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1933CA">
        <w:rPr>
          <w:rFonts w:ascii="Times New Roman" w:hAnsi="Times New Roman"/>
          <w:b/>
          <w:color w:val="000000"/>
          <w:sz w:val="28"/>
          <w:lang w:val="ru-RU"/>
        </w:rPr>
        <w:t>геоде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>мографической</w:t>
      </w:r>
      <w:proofErr w:type="spellEnd"/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</w:t>
      </w:r>
      <w:r w:rsidRPr="001933CA">
        <w:rPr>
          <w:rFonts w:ascii="Times New Roman" w:hAnsi="Times New Roman"/>
          <w:color w:val="000000"/>
          <w:sz w:val="28"/>
          <w:lang w:val="ru-RU"/>
        </w:rPr>
        <w:t>сии в новых экономических условиях.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Геоэкология – фокус глобальных проблем человечества. Глобальные экологические проблемы как проблемы, связа</w:t>
      </w:r>
      <w:r w:rsidRPr="001933CA">
        <w:rPr>
          <w:rFonts w:ascii="Times New Roman" w:hAnsi="Times New Roman"/>
          <w:color w:val="000000"/>
          <w:sz w:val="28"/>
          <w:lang w:val="ru-RU"/>
        </w:rPr>
        <w:t>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</w:t>
      </w:r>
      <w:r w:rsidRPr="001933CA">
        <w:rPr>
          <w:rFonts w:ascii="Times New Roman" w:hAnsi="Times New Roman"/>
          <w:color w:val="000000"/>
          <w:sz w:val="28"/>
          <w:lang w:val="ru-RU"/>
        </w:rPr>
        <w:t>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1933CA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1933CA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201B70" w:rsidRPr="001933CA" w:rsidRDefault="00201B70">
      <w:pPr>
        <w:rPr>
          <w:lang w:val="ru-RU"/>
        </w:rPr>
        <w:sectPr w:rsidR="00201B70" w:rsidRPr="001933CA" w:rsidSect="001933CA">
          <w:pgSz w:w="11906" w:h="16383"/>
          <w:pgMar w:top="1134" w:right="850" w:bottom="1134" w:left="851" w:header="720" w:footer="720" w:gutter="0"/>
          <w:cols w:space="720"/>
        </w:sectPr>
      </w:pP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bookmarkStart w:id="3" w:name="block-17449452"/>
      <w:bookmarkEnd w:id="2"/>
      <w:r w:rsidRPr="001933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201B70" w:rsidRPr="001933CA" w:rsidRDefault="001B6475">
      <w:pPr>
        <w:spacing w:after="0" w:line="264" w:lineRule="auto"/>
        <w:ind w:left="12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</w:t>
      </w:r>
      <w:r w:rsidRPr="001933CA">
        <w:rPr>
          <w:rFonts w:ascii="Times New Roman" w:hAnsi="Times New Roman"/>
          <w:color w:val="000000"/>
          <w:sz w:val="28"/>
          <w:lang w:val="ru-RU"/>
        </w:rPr>
        <w:t>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</w:t>
      </w:r>
      <w:r w:rsidRPr="001933CA">
        <w:rPr>
          <w:rFonts w:ascii="Times New Roman" w:hAnsi="Times New Roman"/>
          <w:color w:val="000000"/>
          <w:sz w:val="28"/>
          <w:lang w:val="ru-RU"/>
        </w:rPr>
        <w:t>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ветственного члена российского общества; </w:t>
      </w:r>
    </w:p>
    <w:p w:rsidR="00201B70" w:rsidRPr="001933CA" w:rsidRDefault="001B6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01B70" w:rsidRPr="001933CA" w:rsidRDefault="001B6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201B70" w:rsidRPr="001933CA" w:rsidRDefault="001B6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</w:t>
      </w:r>
      <w:r w:rsidRPr="001933CA">
        <w:rPr>
          <w:rFonts w:ascii="Times New Roman" w:hAnsi="Times New Roman"/>
          <w:color w:val="000000"/>
          <w:sz w:val="28"/>
          <w:lang w:val="ru-RU"/>
        </w:rPr>
        <w:t>гии экстремизма, национализма, ксенофобии, дискриминации по социальным, религиозным, расовым, национальным признакам;</w:t>
      </w:r>
    </w:p>
    <w:p w:rsidR="00201B70" w:rsidRPr="001933CA" w:rsidRDefault="001B6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</w:t>
      </w:r>
      <w:r w:rsidRPr="001933CA">
        <w:rPr>
          <w:rFonts w:ascii="Times New Roman" w:hAnsi="Times New Roman"/>
          <w:color w:val="000000"/>
          <w:sz w:val="28"/>
          <w:lang w:val="ru-RU"/>
        </w:rPr>
        <w:t>зациях;</w:t>
      </w:r>
    </w:p>
    <w:p w:rsidR="00201B70" w:rsidRPr="001933CA" w:rsidRDefault="001B6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01B70" w:rsidRPr="001933CA" w:rsidRDefault="001B6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</w:t>
      </w:r>
      <w:r w:rsidRPr="001933CA">
        <w:rPr>
          <w:rFonts w:ascii="Times New Roman" w:hAnsi="Times New Roman"/>
          <w:color w:val="000000"/>
          <w:sz w:val="28"/>
          <w:lang w:val="ru-RU"/>
        </w:rPr>
        <w:t>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01B70" w:rsidRPr="001933CA" w:rsidRDefault="001B6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</w:t>
      </w:r>
      <w:r w:rsidRPr="001933CA">
        <w:rPr>
          <w:rFonts w:ascii="Times New Roman" w:hAnsi="Times New Roman"/>
          <w:color w:val="000000"/>
          <w:sz w:val="28"/>
          <w:lang w:val="ru-RU"/>
        </w:rPr>
        <w:t>дию, памятникам, традициям народов России, достижениям России в науке, искусстве, спорте, технологиях, труде;</w:t>
      </w:r>
    </w:p>
    <w:p w:rsidR="00201B70" w:rsidRPr="001933CA" w:rsidRDefault="001B6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1933CA">
        <w:rPr>
          <w:rFonts w:ascii="Times New Roman" w:hAnsi="Times New Roman"/>
          <w:color w:val="000000"/>
          <w:sz w:val="28"/>
          <w:lang w:val="ru-RU"/>
        </w:rPr>
        <w:t>духовных ценностей российского народа;</w:t>
      </w:r>
    </w:p>
    <w:p w:rsidR="00201B70" w:rsidRPr="001933CA" w:rsidRDefault="001B6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01B70" w:rsidRPr="001933CA" w:rsidRDefault="001B6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01B70" w:rsidRPr="001933CA" w:rsidRDefault="001B6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</w:t>
      </w:r>
      <w:r w:rsidRPr="001933CA">
        <w:rPr>
          <w:rFonts w:ascii="Times New Roman" w:hAnsi="Times New Roman"/>
          <w:color w:val="000000"/>
          <w:sz w:val="28"/>
          <w:lang w:val="ru-RU"/>
        </w:rPr>
        <w:t>построение устойчивого будущего на основе формирования элементов географической и экологической культуры;</w:t>
      </w:r>
    </w:p>
    <w:p w:rsidR="00201B70" w:rsidRPr="001933CA" w:rsidRDefault="001B6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</w:t>
      </w:r>
      <w:r w:rsidRPr="001933CA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201B70" w:rsidRPr="001933CA" w:rsidRDefault="001B6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способность воспринимать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различные виды искусства, традиции и творчество своего и других народов, ощущать эмоциональное воздействие искусства;</w:t>
      </w:r>
    </w:p>
    <w:p w:rsidR="00201B70" w:rsidRPr="001933CA" w:rsidRDefault="001B6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</w:t>
      </w:r>
      <w:r w:rsidRPr="001933CA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201B70" w:rsidRPr="001933CA" w:rsidRDefault="001B6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в том числе безопасного поведения в природной среде, ответственного </w:t>
      </w:r>
      <w:r w:rsidRPr="001933CA">
        <w:rPr>
          <w:rFonts w:ascii="Times New Roman" w:hAnsi="Times New Roman"/>
          <w:color w:val="000000"/>
          <w:sz w:val="28"/>
          <w:lang w:val="ru-RU"/>
        </w:rPr>
        <w:t>отношения к своему здоровью;</w:t>
      </w:r>
    </w:p>
    <w:p w:rsidR="00201B70" w:rsidRPr="001933CA" w:rsidRDefault="001B6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01B70" w:rsidRPr="001933CA" w:rsidRDefault="001B6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готовност</w:t>
      </w:r>
      <w:r w:rsidRPr="001933CA">
        <w:rPr>
          <w:rFonts w:ascii="Times New Roman" w:hAnsi="Times New Roman"/>
          <w:color w:val="000000"/>
          <w:sz w:val="28"/>
          <w:lang w:val="ru-RU"/>
        </w:rPr>
        <w:t>ь к труду, осознание ценности мастерства, трудолюбие;</w:t>
      </w:r>
    </w:p>
    <w:p w:rsidR="00201B70" w:rsidRPr="001933CA" w:rsidRDefault="001B64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01B70" w:rsidRPr="001933CA" w:rsidRDefault="001B64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</w:t>
      </w:r>
      <w:r w:rsidRPr="001933CA">
        <w:rPr>
          <w:rFonts w:ascii="Times New Roman" w:hAnsi="Times New Roman"/>
          <w:color w:val="000000"/>
          <w:sz w:val="28"/>
          <w:lang w:val="ru-RU"/>
        </w:rPr>
        <w:t>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201B70" w:rsidRPr="001933CA" w:rsidRDefault="001B64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201B70" w:rsidRPr="001933CA" w:rsidRDefault="001B6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планирование и </w:t>
      </w:r>
      <w:r w:rsidRPr="001933CA">
        <w:rPr>
          <w:rFonts w:ascii="Times New Roman" w:hAnsi="Times New Roman"/>
          <w:color w:val="000000"/>
          <w:sz w:val="28"/>
          <w:lang w:val="ru-RU"/>
        </w:rPr>
        <w:t>осуществление действий в окружающей среде на основе знания целей устойчивого развития человечества;</w:t>
      </w:r>
    </w:p>
    <w:p w:rsidR="00201B70" w:rsidRPr="001933CA" w:rsidRDefault="001B6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201B70" w:rsidRPr="001933CA" w:rsidRDefault="001B6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</w:t>
      </w:r>
      <w:r w:rsidRPr="001933CA">
        <w:rPr>
          <w:rFonts w:ascii="Times New Roman" w:hAnsi="Times New Roman"/>
          <w:color w:val="000000"/>
          <w:sz w:val="28"/>
          <w:lang w:val="ru-RU"/>
        </w:rPr>
        <w:t>е экологические последствия предпринимаемых действий, предотвращать их;</w:t>
      </w:r>
    </w:p>
    <w:p w:rsidR="00201B70" w:rsidRPr="001933CA" w:rsidRDefault="001B6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201B70" w:rsidRDefault="001B64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</w:t>
      </w:r>
      <w:r w:rsidRPr="001933CA">
        <w:rPr>
          <w:rFonts w:ascii="Times New Roman" w:hAnsi="Times New Roman"/>
          <w:color w:val="000000"/>
          <w:sz w:val="28"/>
          <w:lang w:val="ru-RU"/>
        </w:rPr>
        <w:t>к и общественной практики, основанного на диалоге культур, способствующего осознанию своего места в поликультурном мире;</w:t>
      </w:r>
    </w:p>
    <w:p w:rsidR="00201B70" w:rsidRPr="001933CA" w:rsidRDefault="001B64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</w:t>
      </w:r>
      <w:r w:rsidRPr="001933CA">
        <w:rPr>
          <w:rFonts w:ascii="Times New Roman" w:hAnsi="Times New Roman"/>
          <w:color w:val="000000"/>
          <w:sz w:val="28"/>
          <w:lang w:val="ru-RU"/>
        </w:rPr>
        <w:t>точников географической информации в решении учебных и (или) практико-ориентированных задач;</w:t>
      </w:r>
    </w:p>
    <w:p w:rsidR="00201B70" w:rsidRPr="001933CA" w:rsidRDefault="001B64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РЕДМЕТНЫЕ РЕЗУЛЬТАТЫ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201B70" w:rsidRDefault="001B64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самостоятельно формулиро</w:t>
      </w:r>
      <w:r w:rsidRPr="001933CA">
        <w:rPr>
          <w:rFonts w:ascii="Times New Roman" w:hAnsi="Times New Roman"/>
          <w:color w:val="000000"/>
          <w:sz w:val="28"/>
          <w:lang w:val="ru-RU"/>
        </w:rPr>
        <w:t>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</w:t>
      </w:r>
      <w:r w:rsidRPr="001933CA">
        <w:rPr>
          <w:rFonts w:ascii="Times New Roman" w:hAnsi="Times New Roman"/>
          <w:color w:val="000000"/>
          <w:sz w:val="28"/>
          <w:lang w:val="ru-RU"/>
        </w:rPr>
        <w:t>общения;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выявлять закономерности и противоречия в рассматриваемы</w:t>
      </w:r>
      <w:r w:rsidRPr="001933CA">
        <w:rPr>
          <w:rFonts w:ascii="Times New Roman" w:hAnsi="Times New Roman"/>
          <w:color w:val="000000"/>
          <w:sz w:val="28"/>
          <w:lang w:val="ru-RU"/>
        </w:rPr>
        <w:t>х явлениях с учётом предложенной географической задачи;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</w:t>
      </w:r>
      <w:r w:rsidRPr="001933CA">
        <w:rPr>
          <w:rFonts w:ascii="Times New Roman" w:hAnsi="Times New Roman"/>
          <w:color w:val="000000"/>
          <w:sz w:val="28"/>
          <w:lang w:val="ru-RU"/>
        </w:rPr>
        <w:t>аимодействия;</w:t>
      </w:r>
    </w:p>
    <w:p w:rsidR="00201B70" w:rsidRPr="001933CA" w:rsidRDefault="001B64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201B70" w:rsidRDefault="001B64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ьно-экономических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</w:t>
      </w:r>
      <w:r w:rsidRPr="001933CA">
        <w:rPr>
          <w:rFonts w:ascii="Times New Roman" w:hAnsi="Times New Roman"/>
          <w:color w:val="000000"/>
          <w:sz w:val="28"/>
          <w:lang w:val="ru-RU"/>
        </w:rPr>
        <w:t>иальных проектов;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</w:t>
      </w:r>
      <w:r w:rsidRPr="001933CA">
        <w:rPr>
          <w:rFonts w:ascii="Times New Roman" w:hAnsi="Times New Roman"/>
          <w:color w:val="000000"/>
          <w:sz w:val="28"/>
          <w:lang w:val="ru-RU"/>
        </w:rPr>
        <w:t>ения, находить аргументы для доказательства своих утверждений, задавать параметры и критерии решения;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давать оценк</w:t>
      </w:r>
      <w:r w:rsidRPr="001933CA">
        <w:rPr>
          <w:rFonts w:ascii="Times New Roman" w:hAnsi="Times New Roman"/>
          <w:color w:val="000000"/>
          <w:sz w:val="28"/>
          <w:lang w:val="ru-RU"/>
        </w:rPr>
        <w:t>у новым ситуациям, оценивать приобретённый опыт;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01B70" w:rsidRPr="001933CA" w:rsidRDefault="001B64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</w:t>
      </w:r>
      <w:r w:rsidRPr="001933C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решения;</w:t>
      </w:r>
    </w:p>
    <w:p w:rsidR="00201B70" w:rsidRDefault="001B64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</w:t>
      </w:r>
      <w:r w:rsidRPr="001933CA">
        <w:rPr>
          <w:rFonts w:ascii="Times New Roman" w:hAnsi="Times New Roman"/>
          <w:color w:val="000000"/>
          <w:sz w:val="28"/>
          <w:lang w:val="ru-RU"/>
        </w:rPr>
        <w:t>их решения, для анализа, систематизации и интерпретации информации различных видов и форм представления;</w:t>
      </w:r>
    </w:p>
    <w:p w:rsidR="00201B70" w:rsidRPr="001933CA" w:rsidRDefault="001B64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201B70" w:rsidRDefault="001B6475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</w:t>
      </w:r>
      <w:r>
        <w:rPr>
          <w:rFonts w:ascii="Times New Roman" w:hAnsi="Times New Roman"/>
          <w:color w:val="000000"/>
          <w:sz w:val="28"/>
        </w:rPr>
        <w:t>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01B70" w:rsidRPr="001933CA" w:rsidRDefault="001B64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 w:rsidRPr="001933CA">
        <w:rPr>
          <w:rFonts w:ascii="Times New Roman" w:hAnsi="Times New Roman"/>
          <w:color w:val="000000"/>
          <w:sz w:val="28"/>
          <w:lang w:val="ru-RU"/>
        </w:rPr>
        <w:t>правовых и этических норм, норм информационной безопасности;</w:t>
      </w:r>
    </w:p>
    <w:p w:rsidR="00201B70" w:rsidRPr="001933CA" w:rsidRDefault="001B64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201B70" w:rsidRPr="001933CA" w:rsidRDefault="001B64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</w:t>
      </w:r>
      <w:r w:rsidRPr="001933CA">
        <w:rPr>
          <w:rFonts w:ascii="Times New Roman" w:hAnsi="Times New Roman"/>
          <w:color w:val="000000"/>
          <w:sz w:val="28"/>
          <w:lang w:val="ru-RU"/>
        </w:rPr>
        <w:t>и взаимодействия;</w:t>
      </w:r>
    </w:p>
    <w:p w:rsidR="00201B70" w:rsidRPr="001933CA" w:rsidRDefault="001B64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201B70" w:rsidRPr="001933CA" w:rsidRDefault="001B64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</w:t>
      </w:r>
      <w:r w:rsidRPr="001933CA">
        <w:rPr>
          <w:rFonts w:ascii="Times New Roman" w:hAnsi="Times New Roman"/>
          <w:color w:val="000000"/>
          <w:sz w:val="28"/>
          <w:lang w:val="ru-RU"/>
        </w:rPr>
        <w:t>даемой темы;</w:t>
      </w:r>
    </w:p>
    <w:p w:rsidR="00201B70" w:rsidRPr="001933CA" w:rsidRDefault="001B64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201B70" w:rsidRDefault="001B64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201B70" w:rsidRPr="001933CA" w:rsidRDefault="001B64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201B70" w:rsidRPr="001933CA" w:rsidRDefault="001B64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01B70" w:rsidRPr="001933CA" w:rsidRDefault="001B64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201B70" w:rsidRPr="001933CA" w:rsidRDefault="001B64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01B70" w:rsidRPr="001933CA" w:rsidRDefault="001B64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1933CA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201B70" w:rsidRPr="001933CA" w:rsidRDefault="001B64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201B70" w:rsidRPr="001933CA" w:rsidRDefault="001B64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01B70" w:rsidRDefault="001B6475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1B70" w:rsidRPr="001933CA" w:rsidRDefault="001B64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01B70" w:rsidRPr="001933CA" w:rsidRDefault="001B64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делать осознанный выбор, аргум</w:t>
      </w:r>
      <w:r w:rsidRPr="001933CA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201B70" w:rsidRDefault="001B6475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1B70" w:rsidRPr="001933CA" w:rsidRDefault="001B64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01B70" w:rsidRDefault="001B64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B70" w:rsidRPr="001933CA" w:rsidRDefault="001B64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201B70" w:rsidRPr="001933CA" w:rsidRDefault="001B64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01B70" w:rsidRPr="001933CA" w:rsidRDefault="001B64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201B70" w:rsidRPr="001933CA" w:rsidRDefault="001B64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01B70" w:rsidRPr="001933CA" w:rsidRDefault="001B64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201B70" w:rsidRPr="001933CA" w:rsidRDefault="001B64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1933CA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01B70" w:rsidRPr="001933CA" w:rsidRDefault="001B64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эмоциональным изменениям и проявлять гибкость, быть открытым новому;</w:t>
      </w:r>
    </w:p>
    <w:p w:rsidR="00201B70" w:rsidRPr="001933CA" w:rsidRDefault="001B64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01B70" w:rsidRPr="001933CA" w:rsidRDefault="001B64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1933CA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01B70" w:rsidRPr="001933CA" w:rsidRDefault="001B64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1933CA">
        <w:rPr>
          <w:rFonts w:ascii="Times New Roman" w:hAnsi="Times New Roman"/>
          <w:color w:val="000000"/>
          <w:sz w:val="28"/>
          <w:lang w:val="ru-RU"/>
        </w:rPr>
        <w:t>ты.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201B70" w:rsidRPr="001933CA" w:rsidRDefault="001B64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01B70" w:rsidRPr="001933CA" w:rsidRDefault="001B64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01B70" w:rsidRPr="001933CA" w:rsidRDefault="001B64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01B70" w:rsidRPr="001933CA" w:rsidRDefault="001B64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1933CA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lastRenderedPageBreak/>
        <w:t>10 КЛАСС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1933CA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1933CA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1933CA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1933CA">
        <w:rPr>
          <w:rFonts w:ascii="Times New Roman" w:hAnsi="Times New Roman"/>
          <w:color w:val="000000"/>
          <w:sz w:val="28"/>
          <w:lang w:val="ru-RU"/>
        </w:rPr>
        <w:t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</w:t>
      </w:r>
      <w:r w:rsidRPr="001933CA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1933CA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1933CA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1933CA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</w:t>
      </w: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позициям относительно России, для классификации ландшафтов с использованием источни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1933CA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1933CA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1933CA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1933CA">
        <w:rPr>
          <w:rFonts w:ascii="Times New Roman" w:hAnsi="Times New Roman"/>
          <w:color w:val="000000"/>
          <w:sz w:val="28"/>
          <w:lang w:val="ru-RU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1933CA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</w:t>
      </w:r>
      <w:r w:rsidRPr="001933CA">
        <w:rPr>
          <w:rFonts w:ascii="Times New Roman" w:hAnsi="Times New Roman"/>
          <w:color w:val="000000"/>
          <w:sz w:val="28"/>
          <w:lang w:val="ru-RU"/>
        </w:rPr>
        <w:t>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</w:t>
      </w:r>
      <w:r w:rsidRPr="001933CA">
        <w:rPr>
          <w:rFonts w:ascii="Times New Roman" w:hAnsi="Times New Roman"/>
          <w:color w:val="000000"/>
          <w:sz w:val="28"/>
          <w:lang w:val="ru-RU"/>
        </w:rPr>
        <w:t>мы, адекватные решаемым задачам;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прогнозировать изменения </w:t>
      </w:r>
      <w:r w:rsidRPr="001933CA">
        <w:rPr>
          <w:rFonts w:ascii="Times New Roman" w:hAnsi="Times New Roman"/>
          <w:color w:val="000000"/>
          <w:sz w:val="28"/>
          <w:lang w:val="ru-RU"/>
        </w:rPr>
        <w:t>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</w:t>
      </w:r>
      <w:r w:rsidRPr="001933CA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</w:t>
      </w:r>
      <w:r w:rsidRPr="001933CA">
        <w:rPr>
          <w:rFonts w:ascii="Times New Roman" w:hAnsi="Times New Roman"/>
          <w:color w:val="000000"/>
          <w:sz w:val="28"/>
          <w:lang w:val="ru-RU"/>
        </w:rPr>
        <w:t>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</w:t>
      </w:r>
      <w:r w:rsidRPr="001933CA">
        <w:rPr>
          <w:rFonts w:ascii="Times New Roman" w:hAnsi="Times New Roman"/>
          <w:color w:val="000000"/>
          <w:sz w:val="28"/>
          <w:lang w:val="ru-RU"/>
        </w:rPr>
        <w:t>ем;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ф</w:t>
      </w:r>
      <w:r w:rsidRPr="001933CA">
        <w:rPr>
          <w:rFonts w:ascii="Times New Roman" w:hAnsi="Times New Roman"/>
          <w:color w:val="000000"/>
          <w:sz w:val="28"/>
          <w:lang w:val="ru-RU"/>
        </w:rPr>
        <w:t>ормулировать выводы и заключения на основе анализа и интерпретации информации из различных источников;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</w:t>
      </w:r>
      <w:r w:rsidRPr="001933CA">
        <w:rPr>
          <w:rFonts w:ascii="Times New Roman" w:hAnsi="Times New Roman"/>
          <w:color w:val="000000"/>
          <w:sz w:val="28"/>
          <w:lang w:val="ru-RU"/>
        </w:rPr>
        <w:t>решения учебных и (или)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олитики в странах </w:t>
      </w: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</w:t>
      </w:r>
      <w:r w:rsidRPr="001933CA">
        <w:rPr>
          <w:rFonts w:ascii="Times New Roman" w:hAnsi="Times New Roman"/>
          <w:color w:val="000000"/>
          <w:sz w:val="28"/>
          <w:lang w:val="ru-RU"/>
        </w:rPr>
        <w:t>льных стран;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ля оценки разнообразных явлений и процессов: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процессы и явлен</w:t>
      </w:r>
      <w:r w:rsidRPr="001933CA">
        <w:rPr>
          <w:rFonts w:ascii="Times New Roman" w:hAnsi="Times New Roman"/>
          <w:color w:val="000000"/>
          <w:sz w:val="28"/>
          <w:lang w:val="ru-RU"/>
        </w:rPr>
        <w:t>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</w:t>
      </w:r>
      <w:r w:rsidRPr="001933CA">
        <w:rPr>
          <w:rFonts w:ascii="Times New Roman" w:hAnsi="Times New Roman"/>
          <w:color w:val="000000"/>
          <w:sz w:val="28"/>
          <w:lang w:val="ru-RU"/>
        </w:rPr>
        <w:t>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10) сформированность знаний об основных проблемах взаимодействия </w:t>
      </w:r>
      <w:r w:rsidRPr="001933CA">
        <w:rPr>
          <w:rFonts w:ascii="Times New Roman" w:hAnsi="Times New Roman"/>
          <w:color w:val="000000"/>
          <w:sz w:val="28"/>
          <w:lang w:val="ru-RU"/>
        </w:rPr>
        <w:t>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</w:t>
      </w:r>
      <w:r w:rsidRPr="001933CA">
        <w:rPr>
          <w:rFonts w:ascii="Times New Roman" w:hAnsi="Times New Roman"/>
          <w:color w:val="000000"/>
          <w:sz w:val="28"/>
          <w:lang w:val="ru-RU"/>
        </w:rPr>
        <w:t>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</w:t>
      </w:r>
      <w:r w:rsidRPr="001933CA">
        <w:rPr>
          <w:rFonts w:ascii="Times New Roman" w:hAnsi="Times New Roman"/>
          <w:color w:val="000000"/>
          <w:sz w:val="28"/>
          <w:lang w:val="ru-RU"/>
        </w:rPr>
        <w:t>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</w:t>
      </w:r>
      <w:r w:rsidRPr="001933CA">
        <w:rPr>
          <w:rFonts w:ascii="Times New Roman" w:hAnsi="Times New Roman"/>
          <w:color w:val="000000"/>
          <w:sz w:val="28"/>
          <w:lang w:val="ru-RU"/>
        </w:rPr>
        <w:t>обенности природно-ресурсного капитала, населения и хозяйства регионов и изученных стран;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</w:t>
      </w:r>
      <w:r w:rsidRPr="001933CA">
        <w:rPr>
          <w:rFonts w:ascii="Times New Roman" w:hAnsi="Times New Roman"/>
          <w:color w:val="000000"/>
          <w:sz w:val="28"/>
          <w:lang w:val="ru-RU"/>
        </w:rPr>
        <w:t>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иально-экономическими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1933CA">
        <w:rPr>
          <w:rFonts w:ascii="Times New Roman" w:hAnsi="Times New Roman"/>
          <w:color w:val="000000"/>
          <w:sz w:val="28"/>
          <w:lang w:val="ru-RU"/>
        </w:rPr>
        <w:t>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</w:t>
      </w:r>
      <w:r w:rsidRPr="001933CA">
        <w:rPr>
          <w:rFonts w:ascii="Times New Roman" w:hAnsi="Times New Roman"/>
          <w:color w:val="000000"/>
          <w:sz w:val="28"/>
          <w:lang w:val="ru-RU"/>
        </w:rPr>
        <w:t>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</w:t>
      </w:r>
      <w:r w:rsidRPr="001933CA">
        <w:rPr>
          <w:rFonts w:ascii="Times New Roman" w:hAnsi="Times New Roman"/>
          <w:color w:val="000000"/>
          <w:sz w:val="28"/>
          <w:lang w:val="ru-RU"/>
        </w:rPr>
        <w:t>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емографическая политика, субурбанизация,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о; глобализация мировой экономики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5) сформированность умений проводить наблюдения за отдельными геогра</w:t>
      </w:r>
      <w:r w:rsidRPr="001933CA">
        <w:rPr>
          <w:rFonts w:ascii="Times New Roman" w:hAnsi="Times New Roman"/>
          <w:color w:val="000000"/>
          <w:sz w:val="28"/>
          <w:lang w:val="ru-RU"/>
        </w:rPr>
        <w:t>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наблюдения/исследования;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</w:t>
      </w:r>
      <w:r w:rsidRPr="001933CA">
        <w:rPr>
          <w:rFonts w:ascii="Times New Roman" w:hAnsi="Times New Roman"/>
          <w:color w:val="000000"/>
          <w:sz w:val="28"/>
          <w:lang w:val="ru-RU"/>
        </w:rPr>
        <w:t>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сопоставлят</w:t>
      </w:r>
      <w:r w:rsidRPr="001933CA">
        <w:rPr>
          <w:rFonts w:ascii="Times New Roman" w:hAnsi="Times New Roman"/>
          <w:color w:val="000000"/>
          <w:sz w:val="28"/>
          <w:lang w:val="ru-RU"/>
        </w:rPr>
        <w:t>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</w:t>
      </w:r>
      <w:r w:rsidRPr="001933CA">
        <w:rPr>
          <w:rFonts w:ascii="Times New Roman" w:hAnsi="Times New Roman"/>
          <w:color w:val="000000"/>
          <w:sz w:val="28"/>
          <w:lang w:val="ru-RU"/>
        </w:rPr>
        <w:t>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</w:t>
      </w:r>
      <w:r w:rsidRPr="001933CA">
        <w:rPr>
          <w:rFonts w:ascii="Times New Roman" w:hAnsi="Times New Roman"/>
          <w:color w:val="000000"/>
          <w:sz w:val="28"/>
          <w:lang w:val="ru-RU"/>
        </w:rPr>
        <w:t>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7) владение умениями географического анализа и интерпретации информации из 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</w:t>
      </w:r>
      <w:r w:rsidRPr="001933CA">
        <w:rPr>
          <w:rFonts w:ascii="Times New Roman" w:hAnsi="Times New Roman"/>
          <w:color w:val="000000"/>
          <w:sz w:val="28"/>
          <w:lang w:val="ru-RU"/>
        </w:rPr>
        <w:t>проблем человечества и их проявления на территории (в том числе и России);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</w:t>
      </w:r>
      <w:r w:rsidRPr="001933CA">
        <w:rPr>
          <w:rFonts w:ascii="Times New Roman" w:hAnsi="Times New Roman"/>
          <w:color w:val="000000"/>
          <w:sz w:val="28"/>
          <w:lang w:val="ru-RU"/>
        </w:rPr>
        <w:t>аслевой и территориальной структуре их хозяйств, географических особенностях развития отдельных отраслей;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 информ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ацию, получаемую из различных источников; 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экономических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</w:t>
      </w:r>
      <w:r w:rsidRPr="001933CA">
        <w:rPr>
          <w:rFonts w:ascii="Times New Roman" w:hAnsi="Times New Roman"/>
          <w:color w:val="000000"/>
          <w:sz w:val="28"/>
          <w:lang w:val="ru-RU"/>
        </w:rPr>
        <w:t>тве жизни населения;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</w:t>
      </w:r>
      <w:r w:rsidRPr="001933CA">
        <w:rPr>
          <w:rFonts w:ascii="Times New Roman" w:hAnsi="Times New Roman"/>
          <w:color w:val="000000"/>
          <w:sz w:val="28"/>
          <w:lang w:val="ru-RU"/>
        </w:rPr>
        <w:t>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10) сформиров</w:t>
      </w:r>
      <w:r w:rsidRPr="001933CA">
        <w:rPr>
          <w:rFonts w:ascii="Times New Roman" w:hAnsi="Times New Roman"/>
          <w:color w:val="000000"/>
          <w:sz w:val="28"/>
          <w:lang w:val="ru-RU"/>
        </w:rPr>
        <w:t>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201B70" w:rsidRPr="001933CA" w:rsidRDefault="001B6475">
      <w:pPr>
        <w:spacing w:after="0" w:line="264" w:lineRule="auto"/>
        <w:ind w:firstLine="600"/>
        <w:jc w:val="both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</w:t>
      </w:r>
      <w:r w:rsidRPr="001933CA">
        <w:rPr>
          <w:rFonts w:ascii="Times New Roman" w:hAnsi="Times New Roman"/>
          <w:color w:val="000000"/>
          <w:sz w:val="28"/>
          <w:lang w:val="ru-RU"/>
        </w:rPr>
        <w:t>ых проблем; возможных путей решения глобальных проблем.</w:t>
      </w:r>
    </w:p>
    <w:p w:rsidR="00201B70" w:rsidRPr="001933CA" w:rsidRDefault="00201B70">
      <w:pPr>
        <w:rPr>
          <w:lang w:val="ru-RU"/>
        </w:rPr>
        <w:sectPr w:rsidR="00201B70" w:rsidRPr="001933CA" w:rsidSect="001933CA">
          <w:pgSz w:w="11906" w:h="16383"/>
          <w:pgMar w:top="1134" w:right="850" w:bottom="1134" w:left="851" w:header="720" w:footer="720" w:gutter="0"/>
          <w:cols w:space="720"/>
        </w:sectPr>
      </w:pPr>
    </w:p>
    <w:p w:rsidR="00201B70" w:rsidRDefault="001B6475" w:rsidP="001933CA">
      <w:pPr>
        <w:spacing w:after="0"/>
        <w:ind w:left="120"/>
        <w:jc w:val="center"/>
      </w:pPr>
      <w:bookmarkStart w:id="4" w:name="block-1744945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01B70" w:rsidRDefault="001B6475" w:rsidP="001933C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01B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  <w:tr w:rsidR="00201B70" w:rsidRPr="001B64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1933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</w:tbl>
    <w:p w:rsidR="00201B70" w:rsidRDefault="00201B70">
      <w:pPr>
        <w:sectPr w:rsidR="00201B70" w:rsidSect="001933CA">
          <w:pgSz w:w="16383" w:h="11906" w:orient="landscape"/>
          <w:pgMar w:top="1134" w:right="850" w:bottom="1134" w:left="851" w:header="720" w:footer="720" w:gutter="0"/>
          <w:cols w:space="720"/>
        </w:sectPr>
      </w:pPr>
    </w:p>
    <w:p w:rsidR="00201B70" w:rsidRDefault="001B6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201B70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201B7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201B7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</w:tbl>
    <w:p w:rsidR="00201B70" w:rsidRDefault="00201B70">
      <w:pPr>
        <w:sectPr w:rsidR="00201B70" w:rsidSect="001933CA">
          <w:pgSz w:w="16383" w:h="11906" w:orient="landscape"/>
          <w:pgMar w:top="1134" w:right="850" w:bottom="1134" w:left="851" w:header="720" w:footer="720" w:gutter="0"/>
          <w:cols w:space="720"/>
        </w:sectPr>
      </w:pPr>
    </w:p>
    <w:p w:rsidR="00201B70" w:rsidRDefault="00201B70">
      <w:pPr>
        <w:sectPr w:rsidR="00201B70" w:rsidSect="001933CA">
          <w:pgSz w:w="16383" w:h="11906" w:orient="landscape"/>
          <w:pgMar w:top="1134" w:right="850" w:bottom="1134" w:left="851" w:header="720" w:footer="720" w:gutter="0"/>
          <w:cols w:space="720"/>
        </w:sectPr>
      </w:pPr>
    </w:p>
    <w:p w:rsidR="00201B70" w:rsidRDefault="001B6475" w:rsidP="001933CA">
      <w:pPr>
        <w:spacing w:after="0"/>
        <w:ind w:left="120"/>
        <w:jc w:val="center"/>
      </w:pPr>
      <w:bookmarkStart w:id="5" w:name="block-1744945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01B70" w:rsidRDefault="001B6475" w:rsidP="001933C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172"/>
        <w:gridCol w:w="1841"/>
        <w:gridCol w:w="1910"/>
        <w:gridCol w:w="1347"/>
        <w:gridCol w:w="2221"/>
      </w:tblGrid>
      <w:tr w:rsidR="00201B7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природные явления, климатические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"Оценка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отраслевые и региональные экономические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продукции и влияние химической и лесной промышленности на окружающую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</w:tbl>
    <w:p w:rsidR="00201B70" w:rsidRDefault="00201B70">
      <w:pPr>
        <w:sectPr w:rsidR="00201B70" w:rsidSect="001933CA">
          <w:pgSz w:w="16383" w:h="11906" w:orient="landscape"/>
          <w:pgMar w:top="1134" w:right="850" w:bottom="1134" w:left="851" w:header="720" w:footer="720" w:gutter="0"/>
          <w:cols w:space="720"/>
        </w:sectPr>
      </w:pPr>
    </w:p>
    <w:p w:rsidR="00201B70" w:rsidRDefault="001B6475" w:rsidP="001933C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216"/>
        <w:gridCol w:w="1841"/>
        <w:gridCol w:w="1910"/>
        <w:gridCol w:w="1347"/>
        <w:gridCol w:w="2221"/>
      </w:tblGrid>
      <w:tr w:rsidR="00201B7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B70" w:rsidRDefault="0020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70" w:rsidRDefault="00201B70"/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капитала, 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природно-ресурсного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природно-ресурсного капитала, населения и хозяйства,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proofErr w:type="gram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</w:t>
            </w: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01B70" w:rsidRDefault="00201B70">
            <w:pPr>
              <w:spacing w:after="0"/>
              <w:ind w:left="135"/>
            </w:pPr>
          </w:p>
        </w:tc>
      </w:tr>
      <w:tr w:rsidR="0020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Pr="001933CA" w:rsidRDefault="001B6475">
            <w:pPr>
              <w:spacing w:after="0"/>
              <w:ind w:left="135"/>
              <w:rPr>
                <w:lang w:val="ru-RU"/>
              </w:rPr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 w:rsidRPr="001933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01B70" w:rsidRDefault="001B6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B70" w:rsidRDefault="00201B70"/>
        </w:tc>
      </w:tr>
    </w:tbl>
    <w:p w:rsidR="00201B70" w:rsidRDefault="00201B70">
      <w:pPr>
        <w:sectPr w:rsidR="00201B70" w:rsidSect="001933CA">
          <w:pgSz w:w="16383" w:h="11906" w:orient="landscape"/>
          <w:pgMar w:top="1134" w:right="850" w:bottom="1134" w:left="851" w:header="720" w:footer="720" w:gutter="0"/>
          <w:cols w:space="720"/>
        </w:sectPr>
      </w:pPr>
    </w:p>
    <w:p w:rsidR="00201B70" w:rsidRPr="001B6475" w:rsidRDefault="001B6475">
      <w:pPr>
        <w:spacing w:after="0"/>
        <w:ind w:left="120"/>
        <w:rPr>
          <w:lang w:val="ru-RU"/>
        </w:rPr>
      </w:pPr>
      <w:bookmarkStart w:id="6" w:name="block-17449456"/>
      <w:bookmarkEnd w:id="5"/>
      <w:r w:rsidRPr="001B64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1B70" w:rsidRPr="001B6475" w:rsidRDefault="001B6475">
      <w:pPr>
        <w:spacing w:after="0" w:line="480" w:lineRule="auto"/>
        <w:ind w:left="120"/>
        <w:rPr>
          <w:lang w:val="ru-RU"/>
        </w:rPr>
      </w:pPr>
      <w:r w:rsidRPr="001B6475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 w:rsidRPr="001B6475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201B70" w:rsidRPr="001933CA" w:rsidRDefault="001B6475" w:rsidP="001B6475">
      <w:pPr>
        <w:spacing w:after="0" w:line="240" w:lineRule="auto"/>
        <w:ind w:left="120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a5bb61c-2e1e-4c92-8fe7-f576740d0c55"/>
      <w:r w:rsidRPr="001933CA">
        <w:rPr>
          <w:rFonts w:ascii="Times New Roman" w:hAnsi="Times New Roman"/>
          <w:color w:val="000000"/>
          <w:sz w:val="28"/>
          <w:lang w:val="ru-RU"/>
        </w:rPr>
        <w:t>• География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Современный мир (базовый уровень)</w:t>
      </w:r>
      <w:r w:rsidRPr="001933CA">
        <w:rPr>
          <w:rFonts w:ascii="Times New Roman" w:hAnsi="Times New Roman"/>
          <w:color w:val="000000"/>
          <w:sz w:val="28"/>
          <w:lang w:val="ru-RU"/>
        </w:rPr>
        <w:t>, 10-11 классы</w:t>
      </w:r>
      <w:proofErr w:type="gramStart"/>
      <w:r w:rsidRPr="001933CA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 xml:space="preserve"> Гладкий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Ю.Н., Николина В.В.  </w:t>
      </w:r>
      <w:r w:rsidRPr="001933CA">
        <w:rPr>
          <w:rFonts w:ascii="Times New Roman" w:hAnsi="Times New Roman"/>
          <w:color w:val="000000"/>
          <w:sz w:val="28"/>
          <w:lang w:val="ru-RU"/>
        </w:rPr>
        <w:t>Издательство «</w:t>
      </w:r>
      <w:proofErr w:type="gramStart"/>
      <w:r w:rsidRPr="001933C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7"/>
      <w:r w:rsidRPr="001933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933CA">
        <w:rPr>
          <w:rFonts w:ascii="Times New Roman" w:hAnsi="Times New Roman"/>
          <w:color w:val="000000"/>
          <w:sz w:val="28"/>
          <w:lang w:val="ru-RU"/>
        </w:rPr>
        <w:t>​</w:t>
      </w:r>
    </w:p>
    <w:p w:rsidR="00201B70" w:rsidRPr="001933CA" w:rsidRDefault="001B6475" w:rsidP="001B6475">
      <w:pPr>
        <w:spacing w:after="0" w:line="240" w:lineRule="auto"/>
        <w:ind w:left="120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​‌</w:t>
      </w:r>
    </w:p>
    <w:p w:rsidR="00201B70" w:rsidRPr="001933CA" w:rsidRDefault="001B6475" w:rsidP="001B6475">
      <w:pPr>
        <w:spacing w:after="0" w:line="240" w:lineRule="auto"/>
        <w:ind w:left="120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1B70" w:rsidRPr="001933CA" w:rsidRDefault="001B6475" w:rsidP="001B6475">
      <w:pPr>
        <w:spacing w:after="0" w:line="240" w:lineRule="auto"/>
        <w:ind w:left="120"/>
        <w:rPr>
          <w:lang w:val="ru-RU"/>
        </w:rPr>
      </w:pPr>
      <w:r w:rsidRPr="001933CA">
        <w:rPr>
          <w:rFonts w:ascii="Times New Roman" w:hAnsi="Times New Roman"/>
          <w:color w:val="000000"/>
          <w:sz w:val="28"/>
          <w:lang w:val="ru-RU"/>
        </w:rPr>
        <w:t>​‌​‌</w:t>
      </w:r>
      <w:r w:rsidRPr="001933CA">
        <w:rPr>
          <w:rFonts w:ascii="Times New Roman" w:hAnsi="Times New Roman"/>
          <w:color w:val="000000"/>
          <w:sz w:val="28"/>
          <w:lang w:val="ru-RU"/>
        </w:rPr>
        <w:t>Банников С.В. Всероссийская проверочная работа: 10-11 классы: типовые задания. – М.: Экзамен, 2021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Географ</w:t>
      </w:r>
      <w:r w:rsidRPr="001933CA">
        <w:rPr>
          <w:rFonts w:ascii="Times New Roman" w:hAnsi="Times New Roman"/>
          <w:color w:val="000000"/>
          <w:sz w:val="28"/>
          <w:lang w:val="ru-RU"/>
        </w:rPr>
        <w:t>ия. 10-11 классы: тестовый контроль/ авт.-сост. Н.В. Яковлева. – Волгоград: Учитель, 2020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>Довгань Г.Д. Социально-экономическая география мира в определениях, таблицах и схемах. 10-11 классы. – М.: Ранок, 2021</w:t>
      </w:r>
      <w:r w:rsidRPr="001933CA">
        <w:rPr>
          <w:sz w:val="28"/>
          <w:lang w:val="ru-RU"/>
        </w:rPr>
        <w:br/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Жижина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Е.А., Никитина Н.А. Поурочные разработки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по географии. 10 класс. – М.: ВАКО, 2022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В. П. «География. Методические рекомендации. 10—11 классы»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В. П. «География. Рабочие программы. 10—11 классы»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gramStart"/>
      <w:r w:rsidRPr="001933CA">
        <w:rPr>
          <w:rFonts w:ascii="Times New Roman" w:hAnsi="Times New Roman"/>
          <w:color w:val="000000"/>
          <w:sz w:val="28"/>
          <w:lang w:val="ru-RU"/>
        </w:rPr>
        <w:t>П..</w:t>
      </w:r>
      <w:proofErr w:type="gram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«География. Рабочая тетрадь. 10—11 классы»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Максаковски</w:t>
      </w:r>
      <w:r w:rsidRPr="001933CA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В.П. География. 10-11 класс. Учебник для общеобразовательных учреждений. М.: Просвещение,20</w:t>
      </w:r>
      <w:r>
        <w:rPr>
          <w:rFonts w:ascii="Times New Roman" w:hAnsi="Times New Roman"/>
          <w:color w:val="000000"/>
          <w:sz w:val="28"/>
          <w:lang w:val="ru-RU"/>
        </w:rPr>
        <w:t>21</w:t>
      </w:r>
      <w:bookmarkStart w:id="8" w:name="_GoBack"/>
      <w:bookmarkEnd w:id="8"/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>Федоров О.Д География: тренировочные задания: 10-11 классы. – М.: 2022</w:t>
      </w:r>
      <w:r w:rsidRPr="001933CA">
        <w:rPr>
          <w:sz w:val="28"/>
          <w:lang w:val="ru-RU"/>
        </w:rPr>
        <w:br/>
      </w:r>
      <w:r w:rsidRPr="001933CA">
        <w:rPr>
          <w:sz w:val="28"/>
          <w:lang w:val="ru-RU"/>
        </w:rPr>
        <w:br/>
      </w:r>
      <w:bookmarkStart w:id="9" w:name="64cb0edb-4753-46fe-ab48-c3d8cb9cb019"/>
      <w:bookmarkEnd w:id="9"/>
      <w:r w:rsidRPr="001933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1B70" w:rsidRPr="001933CA" w:rsidRDefault="00201B70" w:rsidP="001B6475">
      <w:pPr>
        <w:spacing w:after="0" w:line="240" w:lineRule="auto"/>
        <w:ind w:left="120"/>
        <w:rPr>
          <w:lang w:val="ru-RU"/>
        </w:rPr>
      </w:pPr>
    </w:p>
    <w:p w:rsidR="00201B70" w:rsidRPr="001933CA" w:rsidRDefault="001B6475" w:rsidP="001B6475">
      <w:pPr>
        <w:spacing w:after="0" w:line="240" w:lineRule="auto"/>
        <w:ind w:left="120"/>
        <w:rPr>
          <w:lang w:val="ru-RU"/>
        </w:rPr>
      </w:pPr>
      <w:r w:rsidRPr="001933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1B70" w:rsidRDefault="001B6475" w:rsidP="001B6475">
      <w:pPr>
        <w:spacing w:after="0" w:line="240" w:lineRule="auto"/>
        <w:ind w:left="120"/>
      </w:pPr>
      <w:r w:rsidRPr="001933CA">
        <w:rPr>
          <w:rFonts w:ascii="Times New Roman" w:hAnsi="Times New Roman"/>
          <w:color w:val="000000"/>
          <w:sz w:val="28"/>
          <w:lang w:val="ru-RU"/>
        </w:rPr>
        <w:t>​</w:t>
      </w:r>
      <w:r w:rsidRPr="001933CA">
        <w:rPr>
          <w:rFonts w:ascii="Times New Roman" w:hAnsi="Times New Roman"/>
          <w:color w:val="333333"/>
          <w:sz w:val="28"/>
          <w:lang w:val="ru-RU"/>
        </w:rPr>
        <w:t>​‌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по географ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ии 10-11 класс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/10-11-</w:t>
      </w:r>
      <w:r>
        <w:rPr>
          <w:rFonts w:ascii="Times New Roman" w:hAnsi="Times New Roman"/>
          <w:color w:val="000000"/>
          <w:sz w:val="28"/>
        </w:rPr>
        <w:t>class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Pr="003E7195">
        <w:rPr>
          <w:rFonts w:ascii="Times New Roman" w:hAnsi="Times New Roman"/>
          <w:color w:val="000000"/>
          <w:sz w:val="28"/>
          <w:lang w:val="ru-RU"/>
        </w:rPr>
        <w:t xml:space="preserve">Занимательная география. </w:t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10-11 класс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1933CA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1933C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zgeo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10-11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4. </w:t>
      </w:r>
      <w:r w:rsidRPr="003E7195">
        <w:rPr>
          <w:rFonts w:ascii="Times New Roman" w:hAnsi="Times New Roman"/>
          <w:color w:val="000000"/>
          <w:sz w:val="28"/>
          <w:lang w:val="ru-RU"/>
        </w:rPr>
        <w:t xml:space="preserve">Карты </w:t>
      </w:r>
      <w:r>
        <w:rPr>
          <w:rFonts w:ascii="Times New Roman" w:hAnsi="Times New Roman"/>
          <w:color w:val="000000"/>
          <w:sz w:val="28"/>
        </w:rPr>
        <w:t>https</w:t>
      </w:r>
      <w:r w:rsidRPr="003E71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71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3E71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E71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3E7195">
        <w:rPr>
          <w:rFonts w:ascii="Times New Roman" w:hAnsi="Times New Roman"/>
          <w:color w:val="000000"/>
          <w:sz w:val="28"/>
          <w:lang w:val="ru-RU"/>
        </w:rPr>
        <w:t>/</w:t>
      </w:r>
      <w:r w:rsidRPr="003E7195">
        <w:rPr>
          <w:sz w:val="28"/>
          <w:lang w:val="ru-RU"/>
        </w:rPr>
        <w:br/>
      </w:r>
      <w:r w:rsidRPr="003E7195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3E719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Интерактивнаятетрадь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1933CA">
        <w:rPr>
          <w:rFonts w:ascii="Times New Roman" w:hAnsi="Times New Roman"/>
          <w:color w:val="000000"/>
          <w:sz w:val="28"/>
          <w:lang w:val="ru-RU"/>
        </w:rPr>
        <w:t>/840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933CA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class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8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933CA">
        <w:rPr>
          <w:rFonts w:ascii="Times New Roman" w:hAnsi="Times New Roman"/>
          <w:color w:val="000000"/>
          <w:sz w:val="28"/>
          <w:lang w:val="ru-RU"/>
        </w:rPr>
        <w:t>-/</w:t>
      </w:r>
      <w:r w:rsidRPr="001933CA">
        <w:rPr>
          <w:sz w:val="28"/>
          <w:lang w:val="ru-RU"/>
        </w:rPr>
        <w:br/>
      </w:r>
      <w:r w:rsidRPr="001933CA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1933CA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933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1933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1933CA">
        <w:rPr>
          <w:rFonts w:ascii="Times New Roman" w:hAnsi="Times New Roman"/>
          <w:color w:val="000000"/>
          <w:sz w:val="28"/>
          <w:lang w:val="ru-RU"/>
        </w:rPr>
        <w:t># программа-</w:t>
      </w:r>
      <w:r w:rsidRPr="001933CA">
        <w:rPr>
          <w:sz w:val="28"/>
          <w:lang w:val="ru-RU"/>
        </w:rPr>
        <w:br/>
      </w:r>
      <w:bookmarkStart w:id="10" w:name="54b9121d-fff4-432b-9675-1aa7bf21b4bc"/>
      <w:r w:rsidRPr="001933CA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8"/>
        </w:rPr>
        <w:t>Яндекс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Репетитор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https://yandex.ru/tutor/urokigeografiya/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01B70" w:rsidRDefault="00201B70" w:rsidP="001B6475">
      <w:pPr>
        <w:spacing w:after="0" w:line="240" w:lineRule="auto"/>
        <w:sectPr w:rsidR="00201B70" w:rsidSect="001933CA">
          <w:pgSz w:w="11906" w:h="16383"/>
          <w:pgMar w:top="1134" w:right="850" w:bottom="1134" w:left="851" w:header="720" w:footer="720" w:gutter="0"/>
          <w:cols w:space="720"/>
        </w:sectPr>
      </w:pPr>
    </w:p>
    <w:bookmarkEnd w:id="6"/>
    <w:p w:rsidR="00CA4B6A" w:rsidRDefault="00CA4B6A" w:rsidP="001B6475">
      <w:pPr>
        <w:spacing w:after="0" w:line="240" w:lineRule="auto"/>
      </w:pPr>
    </w:p>
    <w:sectPr w:rsidR="00CA4B6A" w:rsidSect="001933CA">
      <w:pgSz w:w="11907" w:h="16839" w:code="9"/>
      <w:pgMar w:top="1440" w:right="85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AEB"/>
    <w:multiLevelType w:val="multilevel"/>
    <w:tmpl w:val="D408A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83116"/>
    <w:multiLevelType w:val="multilevel"/>
    <w:tmpl w:val="9BAEE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540E"/>
    <w:multiLevelType w:val="multilevel"/>
    <w:tmpl w:val="B664B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F2A68"/>
    <w:multiLevelType w:val="multilevel"/>
    <w:tmpl w:val="36B06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E67E2"/>
    <w:multiLevelType w:val="multilevel"/>
    <w:tmpl w:val="39665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94100"/>
    <w:multiLevelType w:val="multilevel"/>
    <w:tmpl w:val="AA309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E97501"/>
    <w:multiLevelType w:val="multilevel"/>
    <w:tmpl w:val="EF10D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73C78"/>
    <w:multiLevelType w:val="multilevel"/>
    <w:tmpl w:val="084CA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0A6D6F"/>
    <w:multiLevelType w:val="multilevel"/>
    <w:tmpl w:val="2362C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0224D9"/>
    <w:multiLevelType w:val="multilevel"/>
    <w:tmpl w:val="BBB0F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B3C7E"/>
    <w:multiLevelType w:val="multilevel"/>
    <w:tmpl w:val="D1B6A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7C4FC7"/>
    <w:multiLevelType w:val="multilevel"/>
    <w:tmpl w:val="B05E9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1107E"/>
    <w:multiLevelType w:val="multilevel"/>
    <w:tmpl w:val="E4F62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A875B5"/>
    <w:multiLevelType w:val="multilevel"/>
    <w:tmpl w:val="D7903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B0337A"/>
    <w:multiLevelType w:val="multilevel"/>
    <w:tmpl w:val="06DEC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23398E"/>
    <w:multiLevelType w:val="multilevel"/>
    <w:tmpl w:val="5C7A1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610D0B"/>
    <w:multiLevelType w:val="multilevel"/>
    <w:tmpl w:val="002E2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1B70"/>
    <w:rsid w:val="001933CA"/>
    <w:rsid w:val="001B6475"/>
    <w:rsid w:val="00201B70"/>
    <w:rsid w:val="003E7195"/>
    <w:rsid w:val="008E6094"/>
    <w:rsid w:val="00C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EC0F4-AD15-4410-85BB-9712ACC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link w:val="af"/>
    <w:uiPriority w:val="1"/>
    <w:qFormat/>
    <w:rsid w:val="001933C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1933C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9EDB-CC00-4452-8865-3BAEA59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9310</Words>
  <Characters>53068</Characters>
  <Application>Microsoft Office Word</Application>
  <DocSecurity>0</DocSecurity>
  <Lines>442</Lines>
  <Paragraphs>124</Paragraphs>
  <ScaleCrop>false</ScaleCrop>
  <Company/>
  <LinksUpToDate>false</LinksUpToDate>
  <CharactersWithSpaces>62254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2023-09-06T16:02:00Z</dcterms:created>
  <dcterms:modified xsi:type="dcterms:W3CDTF">2023-09-09T08:46:00Z</dcterms:modified>
</cp:coreProperties>
</file>